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3D6D5" w14:textId="77777777" w:rsidR="00897CCE" w:rsidRDefault="0049210B">
      <w:bookmarkStart w:id="0" w:name="_GoBack"/>
      <w:bookmarkEnd w:id="0"/>
      <w:r>
        <w:rPr>
          <w:noProof/>
          <w:lang w:eastAsia="en-GB"/>
        </w:rPr>
        <mc:AlternateContent>
          <mc:Choice Requires="wps">
            <w:drawing>
              <wp:anchor distT="0" distB="0" distL="114300" distR="114300" simplePos="0" relativeHeight="251661312" behindDoc="0" locked="0" layoutInCell="1" allowOverlap="1" wp14:anchorId="3CE03C04" wp14:editId="016B4883">
                <wp:simplePos x="0" y="0"/>
                <wp:positionH relativeFrom="column">
                  <wp:posOffset>1584960</wp:posOffset>
                </wp:positionH>
                <wp:positionV relativeFrom="paragraph">
                  <wp:posOffset>5715</wp:posOffset>
                </wp:positionV>
                <wp:extent cx="8265795" cy="1828800"/>
                <wp:effectExtent l="0" t="0" r="20955" b="23495"/>
                <wp:wrapSquare wrapText="bothSides"/>
                <wp:docPr id="3" name="Text Box 3"/>
                <wp:cNvGraphicFramePr/>
                <a:graphic xmlns:a="http://schemas.openxmlformats.org/drawingml/2006/main">
                  <a:graphicData uri="http://schemas.microsoft.com/office/word/2010/wordprocessingShape">
                    <wps:wsp>
                      <wps:cNvSpPr txBox="1"/>
                      <wps:spPr>
                        <a:xfrm>
                          <a:off x="0" y="0"/>
                          <a:ext cx="8265795" cy="1828800"/>
                        </a:xfrm>
                        <a:prstGeom prst="rect">
                          <a:avLst/>
                        </a:prstGeom>
                        <a:noFill/>
                        <a:ln w="6350">
                          <a:solidFill>
                            <a:schemeClr val="bg1"/>
                          </a:solidFill>
                        </a:ln>
                      </wps:spPr>
                      <wps:txbx>
                        <w:txbxContent>
                          <w:p w14:paraId="46ADF3EB" w14:textId="77777777" w:rsidR="0049210B" w:rsidRPr="00BF73C6" w:rsidRDefault="00911C7D" w:rsidP="00897CCE">
                            <w:pPr>
                              <w:rPr>
                                <w:rFonts w:ascii="SassoonPrimaryInfant" w:hAnsi="SassoonPrimaryInfant"/>
                                <w:b/>
                                <w:u w:val="single"/>
                              </w:rPr>
                            </w:pPr>
                            <w:r w:rsidRPr="00A94F31">
                              <w:rPr>
                                <w:rFonts w:ascii="SassoonPrimaryInfant" w:hAnsi="SassoonPrimaryInfant"/>
                              </w:rPr>
                              <w:t xml:space="preserve">Waddington All-Saints </w:t>
                            </w:r>
                            <w:r w:rsidRPr="00911C7D">
                              <w:rPr>
                                <w:rFonts w:ascii="SassoonPrimaryInfant" w:hAnsi="SassoonPrimaryInfant"/>
                              </w:rPr>
                              <w:t xml:space="preserve">Academy - </w:t>
                            </w:r>
                            <w:r>
                              <w:rPr>
                                <w:rFonts w:ascii="SassoonPrimaryInfant" w:hAnsi="SassoonPrimaryInfant"/>
                                <w:b/>
                                <w:u w:val="single"/>
                              </w:rPr>
                              <w:t xml:space="preserve">Sports </w:t>
                            </w:r>
                            <w:r w:rsidR="0049210B" w:rsidRPr="00BF73C6">
                              <w:rPr>
                                <w:rFonts w:ascii="SassoonPrimaryInfant" w:hAnsi="SassoonPrimaryInfant"/>
                                <w:b/>
                                <w:u w:val="single"/>
                              </w:rPr>
                              <w:t>Premium</w:t>
                            </w:r>
                            <w:r w:rsidR="0049210B">
                              <w:rPr>
                                <w:rFonts w:ascii="SassoonPrimaryInfant" w:hAnsi="SassoonPrimaryInfant"/>
                                <w:b/>
                                <w:u w:val="single"/>
                              </w:rPr>
                              <w:t xml:space="preserve"> 22/23</w:t>
                            </w:r>
                          </w:p>
                          <w:p w14:paraId="1A7348ED" w14:textId="77777777" w:rsidR="0049210B" w:rsidRDefault="0049210B" w:rsidP="00897CCE">
                            <w:pPr>
                              <w:rPr>
                                <w:rFonts w:ascii="SassoonPrimaryInfant" w:hAnsi="SassoonPrimaryInfant"/>
                              </w:rPr>
                            </w:pPr>
                            <w:r w:rsidRPr="00A94F31">
                              <w:rPr>
                                <w:rFonts w:ascii="SassoonPrimaryInfant" w:hAnsi="SassoonPrimaryInfant"/>
                              </w:rPr>
                              <w:t>At Waddington All-Saints A</w:t>
                            </w:r>
                            <w:r>
                              <w:rPr>
                                <w:rFonts w:ascii="SassoonPrimaryInfant" w:hAnsi="SassoonPrimaryInfant"/>
                              </w:rPr>
                              <w:t xml:space="preserve">cademy, the school received </w:t>
                            </w:r>
                            <w:r w:rsidRPr="00A94F31">
                              <w:rPr>
                                <w:rFonts w:ascii="SassoonPrimaryInfant" w:hAnsi="SassoonPrimaryInfant"/>
                              </w:rPr>
                              <w:t>funding of £</w:t>
                            </w:r>
                            <w:r>
                              <w:rPr>
                                <w:rFonts w:ascii="SassoonPrimaryInfant" w:hAnsi="SassoonPrimaryInfant"/>
                              </w:rPr>
                              <w:t xml:space="preserve"> </w:t>
                            </w:r>
                            <w:r w:rsidR="0026544B">
                              <w:rPr>
                                <w:rFonts w:ascii="SassoonPrimaryInfant" w:hAnsi="SassoonPrimaryInfant"/>
                              </w:rPr>
                              <w:t>19,22</w:t>
                            </w:r>
                            <w:r>
                              <w:rPr>
                                <w:rFonts w:ascii="SassoonPrimaryInfant" w:hAnsi="SassoonPrimaryInfant"/>
                              </w:rPr>
                              <w:t>0</w:t>
                            </w:r>
                          </w:p>
                          <w:p w14:paraId="53C17BAC" w14:textId="77777777" w:rsidR="0049210B" w:rsidRDefault="0049210B" w:rsidP="00897CCE">
                            <w:pPr>
                              <w:rPr>
                                <w:rFonts w:ascii="SassoonPrimaryInfant" w:hAnsi="SassoonPrimaryInfant"/>
                                <w:b/>
                                <w:u w:val="single"/>
                              </w:rPr>
                            </w:pPr>
                            <w:r>
                              <w:rPr>
                                <w:rFonts w:ascii="SassoonPrimaryInfant" w:hAnsi="SassoonPrimaryInfant"/>
                                <w:b/>
                                <w:u w:val="single"/>
                              </w:rPr>
                              <w:t>Objectives of the sports funding</w:t>
                            </w:r>
                          </w:p>
                          <w:p w14:paraId="40B24B94" w14:textId="77777777" w:rsidR="0049210B" w:rsidRPr="007B5146" w:rsidRDefault="0049210B" w:rsidP="00897CCE">
                            <w:pPr>
                              <w:rPr>
                                <w:rFonts w:ascii="SassoonPrimaryInfant" w:hAnsi="SassoonPrimaryInfant"/>
                                <w:b/>
                              </w:rPr>
                            </w:pPr>
                            <w:r w:rsidRPr="007B5146">
                              <w:rPr>
                                <w:rFonts w:ascii="SassoonPrimaryInfant" w:hAnsi="SassoonPrimaryInfant"/>
                                <w:b/>
                              </w:rPr>
                              <w:t>1: Engagement of all pupils in regular physical activity</w:t>
                            </w:r>
                          </w:p>
                          <w:p w14:paraId="130A3B4B" w14:textId="77777777" w:rsidR="0049210B" w:rsidRPr="007B5146" w:rsidRDefault="0049210B" w:rsidP="00897CCE">
                            <w:pPr>
                              <w:rPr>
                                <w:rFonts w:ascii="SassoonPrimaryInfant" w:hAnsi="SassoonPrimaryInfant"/>
                                <w:b/>
                              </w:rPr>
                            </w:pPr>
                            <w:r w:rsidRPr="007B5146">
                              <w:rPr>
                                <w:rFonts w:ascii="SassoonPrimaryInfant" w:hAnsi="SassoonPrimaryInfant"/>
                                <w:b/>
                              </w:rPr>
                              <w:t>2: The profile of PE and Sport being raised across the school as a tool for whole school improvement</w:t>
                            </w:r>
                          </w:p>
                          <w:p w14:paraId="0A916D83" w14:textId="77777777" w:rsidR="0049210B" w:rsidRPr="007B5146" w:rsidRDefault="0049210B" w:rsidP="00897CCE">
                            <w:pPr>
                              <w:rPr>
                                <w:rFonts w:ascii="SassoonPrimaryInfant" w:hAnsi="SassoonPrimaryInfant"/>
                                <w:b/>
                              </w:rPr>
                            </w:pPr>
                            <w:r w:rsidRPr="007B5146">
                              <w:rPr>
                                <w:rFonts w:ascii="SassoonPrimaryInfant" w:hAnsi="SassoonPrimaryInfant"/>
                                <w:b/>
                              </w:rPr>
                              <w:t>3: Increased confidence, knowledge and skills of all staff in teaching PE and Sport</w:t>
                            </w:r>
                          </w:p>
                          <w:p w14:paraId="0822F616" w14:textId="77777777" w:rsidR="0049210B" w:rsidRPr="007B5146" w:rsidRDefault="0049210B" w:rsidP="00897CCE">
                            <w:pPr>
                              <w:rPr>
                                <w:rFonts w:ascii="SassoonPrimaryInfant" w:hAnsi="SassoonPrimaryInfant"/>
                                <w:b/>
                              </w:rPr>
                            </w:pPr>
                            <w:r w:rsidRPr="007B5146">
                              <w:rPr>
                                <w:rFonts w:ascii="SassoonPrimaryInfant" w:hAnsi="SassoonPrimaryInfant"/>
                                <w:b/>
                              </w:rPr>
                              <w:t>4: Broader experience of a range of sports and activities offered to all pupils</w:t>
                            </w:r>
                          </w:p>
                          <w:p w14:paraId="40476603" w14:textId="77777777" w:rsidR="0049210B" w:rsidRPr="001E32BB" w:rsidRDefault="0049210B" w:rsidP="00897CCE">
                            <w:pPr>
                              <w:rPr>
                                <w:rFonts w:ascii="SassoonPrimaryInfant" w:hAnsi="SassoonPrimaryInfant"/>
                                <w:b/>
                              </w:rPr>
                            </w:pPr>
                            <w:r w:rsidRPr="007B5146">
                              <w:rPr>
                                <w:rFonts w:ascii="SassoonPrimaryInfant" w:hAnsi="SassoonPrimaryInfant"/>
                                <w:b/>
                              </w:rPr>
                              <w:t>5: Increased participation in competitive sport</w:t>
                            </w:r>
                          </w:p>
                          <w:p w14:paraId="0E214787" w14:textId="77777777" w:rsidR="0049210B" w:rsidRDefault="0049210B" w:rsidP="00897CCE">
                            <w:pPr>
                              <w:rPr>
                                <w:rFonts w:ascii="SassoonPrimaryInfant" w:hAnsi="SassoonPrimaryInfant"/>
                                <w:b/>
                                <w:u w:val="single"/>
                              </w:rPr>
                            </w:pPr>
                            <w:r>
                              <w:rPr>
                                <w:rFonts w:ascii="SassoonPrimaryInfant" w:hAnsi="SassoonPrimaryInfant"/>
                                <w:b/>
                                <w:u w:val="single"/>
                              </w:rPr>
                              <w:t xml:space="preserve">Expenditure plans for 2022/23: </w:t>
                            </w:r>
                          </w:p>
                          <w:tbl>
                            <w:tblPr>
                              <w:tblStyle w:val="TableGrid"/>
                              <w:tblW w:w="0" w:type="auto"/>
                              <w:tblLook w:val="04A0" w:firstRow="1" w:lastRow="0" w:firstColumn="1" w:lastColumn="0" w:noHBand="0" w:noVBand="1"/>
                            </w:tblPr>
                            <w:tblGrid>
                              <w:gridCol w:w="5921"/>
                              <w:gridCol w:w="3095"/>
                            </w:tblGrid>
                            <w:tr w:rsidR="0049210B" w14:paraId="6FD2CDBB" w14:textId="77777777" w:rsidTr="00AC391C">
                              <w:tc>
                                <w:tcPr>
                                  <w:tcW w:w="5921" w:type="dxa"/>
                                </w:tcPr>
                                <w:p w14:paraId="2DC1AFA1" w14:textId="77777777" w:rsidR="0049210B" w:rsidRDefault="0049210B" w:rsidP="00AC391C">
                                  <w:pPr>
                                    <w:rPr>
                                      <w:rFonts w:ascii="SassoonPrimaryInfant" w:hAnsi="SassoonPrimaryInfant"/>
                                      <w:b/>
                                      <w:u w:val="single"/>
                                    </w:rPr>
                                  </w:pPr>
                                  <w:r>
                                    <w:rPr>
                                      <w:rFonts w:ascii="SassoonPrimaryInfant" w:hAnsi="SassoonPrimaryInfant"/>
                                      <w:b/>
                                      <w:u w:val="single"/>
                                    </w:rPr>
                                    <w:t>Summary of how the funding for 2021/22 was spent</w:t>
                                  </w:r>
                                </w:p>
                              </w:tc>
                              <w:tc>
                                <w:tcPr>
                                  <w:tcW w:w="3095" w:type="dxa"/>
                                </w:tcPr>
                                <w:p w14:paraId="7A7B860E" w14:textId="77777777" w:rsidR="0049210B" w:rsidRDefault="0049210B" w:rsidP="00AC391C">
                                  <w:pPr>
                                    <w:rPr>
                                      <w:rFonts w:ascii="SassoonPrimaryInfant" w:hAnsi="SassoonPrimaryInfant"/>
                                      <w:b/>
                                      <w:u w:val="single"/>
                                    </w:rPr>
                                  </w:pPr>
                                </w:p>
                              </w:tc>
                            </w:tr>
                            <w:tr w:rsidR="0049210B" w14:paraId="6372DBF0" w14:textId="77777777" w:rsidTr="00AC391C">
                              <w:tc>
                                <w:tcPr>
                                  <w:tcW w:w="5921" w:type="dxa"/>
                                </w:tcPr>
                                <w:p w14:paraId="052B6883" w14:textId="77777777" w:rsidR="0049210B" w:rsidRDefault="0049210B" w:rsidP="00AC391C">
                                  <w:pPr>
                                    <w:rPr>
                                      <w:rFonts w:ascii="SassoonPrimaryInfant" w:hAnsi="SassoonPrimaryInfant"/>
                                      <w:b/>
                                      <w:u w:val="single"/>
                                    </w:rPr>
                                  </w:pPr>
                                  <w:r w:rsidRPr="004841CD">
                                    <w:rPr>
                                      <w:rFonts w:ascii="SassoonPrimaryInfant" w:hAnsi="SassoonPrimaryInfant"/>
                                    </w:rPr>
                                    <w:t>PE sports specialist Teacher to upskill teachers</w:t>
                                  </w:r>
                                  <w:r>
                                    <w:rPr>
                                      <w:rFonts w:ascii="SassoonPrimaryInfant" w:hAnsi="SassoonPrimaryInfant"/>
                                    </w:rPr>
                                    <w:t xml:space="preserve"> (Premier Education)</w:t>
                                  </w:r>
                                </w:p>
                              </w:tc>
                              <w:tc>
                                <w:tcPr>
                                  <w:tcW w:w="3095" w:type="dxa"/>
                                </w:tcPr>
                                <w:p w14:paraId="6D551A84" w14:textId="77777777" w:rsidR="0049210B" w:rsidRDefault="00856F41" w:rsidP="00AC391C">
                                  <w:pPr>
                                    <w:rPr>
                                      <w:rFonts w:ascii="Calibri" w:hAnsi="Calibri" w:cs="Calibri"/>
                                      <w:color w:val="000000"/>
                                    </w:rPr>
                                  </w:pPr>
                                  <w:r>
                                    <w:rPr>
                                      <w:rFonts w:ascii="Calibri" w:hAnsi="Calibri" w:cs="Calibri"/>
                                      <w:color w:val="000000"/>
                                    </w:rPr>
                                    <w:t>£</w:t>
                                  </w:r>
                                  <w:r w:rsidR="0049210B">
                                    <w:rPr>
                                      <w:rFonts w:ascii="Calibri" w:hAnsi="Calibri" w:cs="Calibri"/>
                                      <w:color w:val="000000"/>
                                    </w:rPr>
                                    <w:t xml:space="preserve">6,650.00 </w:t>
                                  </w:r>
                                </w:p>
                                <w:p w14:paraId="74E72B3E" w14:textId="77777777" w:rsidR="0049210B" w:rsidRPr="00A94F31" w:rsidRDefault="0049210B" w:rsidP="00AC391C">
                                  <w:pPr>
                                    <w:rPr>
                                      <w:rFonts w:ascii="SassoonPrimaryInfant" w:hAnsi="SassoonPrimaryInfant"/>
                                    </w:rPr>
                                  </w:pPr>
                                </w:p>
                              </w:tc>
                            </w:tr>
                            <w:tr w:rsidR="0049210B" w14:paraId="512079DC" w14:textId="77777777" w:rsidTr="00AC391C">
                              <w:tc>
                                <w:tcPr>
                                  <w:tcW w:w="5921" w:type="dxa"/>
                                </w:tcPr>
                                <w:p w14:paraId="486C6E1D" w14:textId="77777777" w:rsidR="0049210B" w:rsidRDefault="0049210B" w:rsidP="00AC391C">
                                  <w:pPr>
                                    <w:rPr>
                                      <w:rFonts w:ascii="SassoonPrimaryInfant" w:hAnsi="SassoonPrimaryInfant"/>
                                      <w:b/>
                                      <w:u w:val="single"/>
                                    </w:rPr>
                                  </w:pPr>
                                  <w:r w:rsidRPr="004841CD">
                                    <w:rPr>
                                      <w:rFonts w:ascii="SassoonPrimaryInfant" w:hAnsi="SassoonPrimaryInfant"/>
                                    </w:rPr>
                                    <w:t>Dance specialist to upskill teachers</w:t>
                                  </w:r>
                                </w:p>
                              </w:tc>
                              <w:tc>
                                <w:tcPr>
                                  <w:tcW w:w="3095" w:type="dxa"/>
                                </w:tcPr>
                                <w:p w14:paraId="02C925E8" w14:textId="77777777" w:rsidR="0049210B" w:rsidRDefault="00856F41" w:rsidP="00AC391C">
                                  <w:pPr>
                                    <w:rPr>
                                      <w:rFonts w:ascii="Calibri" w:hAnsi="Calibri" w:cs="Calibri"/>
                                      <w:color w:val="000000"/>
                                    </w:rPr>
                                  </w:pPr>
                                  <w:r>
                                    <w:rPr>
                                      <w:rFonts w:ascii="Calibri" w:hAnsi="Calibri" w:cs="Calibri"/>
                                      <w:color w:val="000000"/>
                                    </w:rPr>
                                    <w:t>£</w:t>
                                  </w:r>
                                  <w:r w:rsidR="00CA7804">
                                    <w:rPr>
                                      <w:rFonts w:ascii="Calibri" w:hAnsi="Calibri" w:cs="Calibri"/>
                                      <w:color w:val="000000"/>
                                    </w:rPr>
                                    <w:t>6,062</w:t>
                                  </w:r>
                                  <w:r w:rsidR="0049210B">
                                    <w:rPr>
                                      <w:rFonts w:ascii="Calibri" w:hAnsi="Calibri" w:cs="Calibri"/>
                                      <w:color w:val="000000"/>
                                    </w:rPr>
                                    <w:t xml:space="preserve">.00 </w:t>
                                  </w:r>
                                </w:p>
                                <w:p w14:paraId="79BFE0D0" w14:textId="77777777" w:rsidR="0049210B" w:rsidRPr="001D119E" w:rsidRDefault="0049210B" w:rsidP="00AC391C">
                                  <w:pPr>
                                    <w:rPr>
                                      <w:rFonts w:ascii="SassoonPrimaryInfant" w:hAnsi="SassoonPrimaryInfant"/>
                                      <w:color w:val="FF0000"/>
                                    </w:rPr>
                                  </w:pPr>
                                </w:p>
                              </w:tc>
                            </w:tr>
                            <w:tr w:rsidR="0049210B" w14:paraId="54059C4A" w14:textId="77777777" w:rsidTr="00AC391C">
                              <w:tc>
                                <w:tcPr>
                                  <w:tcW w:w="5921" w:type="dxa"/>
                                </w:tcPr>
                                <w:p w14:paraId="65EFC5DC" w14:textId="77777777" w:rsidR="0049210B" w:rsidRPr="004841CD" w:rsidRDefault="0049210B" w:rsidP="00AC391C">
                                  <w:pPr>
                                    <w:rPr>
                                      <w:rFonts w:ascii="SassoonPrimaryInfant" w:hAnsi="SassoonPrimaryInfant"/>
                                    </w:rPr>
                                  </w:pPr>
                                  <w:r>
                                    <w:rPr>
                                      <w:rFonts w:ascii="SassoonPrimaryInfant" w:hAnsi="SassoonPrimaryInfant"/>
                                    </w:rPr>
                                    <w:t>Golden Mile Initiative</w:t>
                                  </w:r>
                                </w:p>
                              </w:tc>
                              <w:tc>
                                <w:tcPr>
                                  <w:tcW w:w="3095" w:type="dxa"/>
                                </w:tcPr>
                                <w:p w14:paraId="3A867A10" w14:textId="77777777" w:rsidR="0049210B" w:rsidRDefault="0049210B" w:rsidP="00AC391C">
                                  <w:pPr>
                                    <w:rPr>
                                      <w:rFonts w:ascii="Calibri" w:hAnsi="Calibri" w:cs="Calibri"/>
                                      <w:color w:val="000000"/>
                                    </w:rPr>
                                  </w:pPr>
                                  <w:r>
                                    <w:rPr>
                                      <w:rFonts w:ascii="Calibri" w:hAnsi="Calibri" w:cs="Calibri"/>
                                      <w:color w:val="000000"/>
                                    </w:rPr>
                                    <w:t>£660</w:t>
                                  </w:r>
                                </w:p>
                              </w:tc>
                            </w:tr>
                            <w:tr w:rsidR="0049210B" w14:paraId="090D08BC" w14:textId="77777777" w:rsidTr="00AC391C">
                              <w:tc>
                                <w:tcPr>
                                  <w:tcW w:w="5921" w:type="dxa"/>
                                </w:tcPr>
                                <w:p w14:paraId="7649B2F9" w14:textId="77777777" w:rsidR="0049210B" w:rsidRPr="00897CCE" w:rsidRDefault="0049210B" w:rsidP="0002329C">
                                  <w:pPr>
                                    <w:rPr>
                                      <w:rFonts w:ascii="SassoonPrimaryInfant" w:hAnsi="SassoonPrimaryInfant"/>
                                      <w:highlight w:val="yellow"/>
                                    </w:rPr>
                                  </w:pPr>
                                  <w:r w:rsidRPr="0026544B">
                                    <w:rPr>
                                      <w:rFonts w:ascii="SassoonPrimaryInfant" w:hAnsi="SassoonPrimaryInfant"/>
                                    </w:rPr>
                                    <w:t>Year 5 top up swimming</w:t>
                                  </w:r>
                                </w:p>
                              </w:tc>
                              <w:tc>
                                <w:tcPr>
                                  <w:tcW w:w="3095" w:type="dxa"/>
                                </w:tcPr>
                                <w:p w14:paraId="0463F079" w14:textId="77777777" w:rsidR="0049210B" w:rsidRPr="00A94F31" w:rsidRDefault="0049210B" w:rsidP="00AC391C">
                                  <w:pPr>
                                    <w:rPr>
                                      <w:rFonts w:ascii="SassoonPrimaryInfant" w:hAnsi="SassoonPrimaryInfant"/>
                                    </w:rPr>
                                  </w:pPr>
                                  <w:r>
                                    <w:rPr>
                                      <w:rFonts w:ascii="SassoonPrimaryInfant" w:hAnsi="SassoonPrimaryInfant"/>
                                    </w:rPr>
                                    <w:t>£1050</w:t>
                                  </w:r>
                                </w:p>
                              </w:tc>
                            </w:tr>
                            <w:tr w:rsidR="0049210B" w14:paraId="6F47D7B0" w14:textId="77777777" w:rsidTr="00AC391C">
                              <w:tc>
                                <w:tcPr>
                                  <w:tcW w:w="5921" w:type="dxa"/>
                                </w:tcPr>
                                <w:p w14:paraId="5414BF4E" w14:textId="77777777" w:rsidR="0049210B" w:rsidRPr="00A94F31" w:rsidRDefault="0049210B" w:rsidP="00AC391C">
                                  <w:pPr>
                                    <w:rPr>
                                      <w:rFonts w:ascii="SassoonPrimaryInfant" w:hAnsi="SassoonPrimaryInfant"/>
                                    </w:rPr>
                                  </w:pPr>
                                  <w:r>
                                    <w:rPr>
                                      <w:rFonts w:ascii="SassoonPrimaryInfant" w:hAnsi="SassoonPrimaryInfant"/>
                                    </w:rPr>
                                    <w:t xml:space="preserve">WOW Experience KS2 - </w:t>
                                  </w:r>
                                  <w:proofErr w:type="spellStart"/>
                                  <w:r>
                                    <w:rPr>
                                      <w:rFonts w:ascii="SassoonPrimaryInfant" w:hAnsi="SassoonPrimaryInfant"/>
                                    </w:rPr>
                                    <w:t>Quidditch</w:t>
                                  </w:r>
                                  <w:proofErr w:type="spellEnd"/>
                                </w:p>
                              </w:tc>
                              <w:tc>
                                <w:tcPr>
                                  <w:tcW w:w="3095" w:type="dxa"/>
                                </w:tcPr>
                                <w:p w14:paraId="3AFBF737" w14:textId="77777777" w:rsidR="0049210B" w:rsidRDefault="0049210B" w:rsidP="00AC391C">
                                  <w:pPr>
                                    <w:rPr>
                                      <w:rFonts w:ascii="SassoonPrimaryInfant" w:hAnsi="SassoonPrimaryInfant"/>
                                    </w:rPr>
                                  </w:pPr>
                                  <w:r>
                                    <w:rPr>
                                      <w:rFonts w:ascii="SassoonPrimaryInfant" w:hAnsi="SassoonPrimaryInfant"/>
                                    </w:rPr>
                                    <w:t>£1240</w:t>
                                  </w:r>
                                </w:p>
                              </w:tc>
                            </w:tr>
                            <w:tr w:rsidR="0049210B" w14:paraId="10C1A6C1" w14:textId="77777777" w:rsidTr="00AC391C">
                              <w:tc>
                                <w:tcPr>
                                  <w:tcW w:w="5921" w:type="dxa"/>
                                </w:tcPr>
                                <w:p w14:paraId="322A6B8E" w14:textId="77777777" w:rsidR="0049210B" w:rsidRDefault="0049210B" w:rsidP="00AC391C">
                                  <w:pPr>
                                    <w:rPr>
                                      <w:rFonts w:ascii="SassoonPrimaryInfant" w:hAnsi="SassoonPrimaryInfant"/>
                                    </w:rPr>
                                  </w:pPr>
                                  <w:r>
                                    <w:rPr>
                                      <w:rFonts w:ascii="SassoonPrimaryInfant" w:hAnsi="SassoonPrimaryInfant"/>
                                    </w:rPr>
                                    <w:t>Wow experiences KS1 –  Scootering</w:t>
                                  </w:r>
                                </w:p>
                              </w:tc>
                              <w:tc>
                                <w:tcPr>
                                  <w:tcW w:w="3095" w:type="dxa"/>
                                </w:tcPr>
                                <w:p w14:paraId="206D00BA" w14:textId="77777777" w:rsidR="0049210B" w:rsidRDefault="0049210B" w:rsidP="00AC391C">
                                  <w:pPr>
                                    <w:rPr>
                                      <w:rFonts w:ascii="SassoonPrimaryInfant" w:hAnsi="SassoonPrimaryInfant"/>
                                    </w:rPr>
                                  </w:pPr>
                                  <w:r>
                                    <w:rPr>
                                      <w:rFonts w:ascii="SassoonPrimaryInfant" w:hAnsi="SassoonPrimaryInfant"/>
                                    </w:rPr>
                                    <w:t>£300</w:t>
                                  </w:r>
                                </w:p>
                              </w:tc>
                            </w:tr>
                            <w:tr w:rsidR="0049210B" w14:paraId="0B20E02A" w14:textId="77777777" w:rsidTr="00AC391C">
                              <w:tc>
                                <w:tcPr>
                                  <w:tcW w:w="5921" w:type="dxa"/>
                                </w:tcPr>
                                <w:p w14:paraId="70270304" w14:textId="77777777" w:rsidR="0049210B" w:rsidRPr="00406739" w:rsidRDefault="0049210B" w:rsidP="00AC391C">
                                  <w:pPr>
                                    <w:rPr>
                                      <w:rFonts w:ascii="SassoonPrimaryInfant" w:hAnsi="SassoonPrimaryInfant"/>
                                    </w:rPr>
                                  </w:pPr>
                                  <w:r w:rsidRPr="00406739">
                                    <w:rPr>
                                      <w:rFonts w:ascii="SassoonPrimaryInfant" w:hAnsi="SassoonPrimaryInfant"/>
                                    </w:rPr>
                                    <w:t>Cross Curricular Orienteering</w:t>
                                  </w:r>
                                  <w:r>
                                    <w:rPr>
                                      <w:rFonts w:ascii="SassoonPrimaryInfant" w:hAnsi="SassoonPrimaryInfant"/>
                                    </w:rPr>
                                    <w:t xml:space="preserve"> Renewal </w:t>
                                  </w:r>
                                </w:p>
                              </w:tc>
                              <w:tc>
                                <w:tcPr>
                                  <w:tcW w:w="3095" w:type="dxa"/>
                                </w:tcPr>
                                <w:p w14:paraId="23ABA68B" w14:textId="77777777" w:rsidR="0049210B" w:rsidRPr="00450B7E" w:rsidRDefault="0049210B" w:rsidP="00AC391C">
                                  <w:pPr>
                                    <w:rPr>
                                      <w:rFonts w:ascii="SassoonPrimaryInfant" w:hAnsi="SassoonPrimaryInfant"/>
                                    </w:rPr>
                                  </w:pPr>
                                  <w:r>
                                    <w:rPr>
                                      <w:rFonts w:ascii="SassoonPrimaryInfant" w:hAnsi="SassoonPrimaryInfant"/>
                                    </w:rPr>
                                    <w:t>£400</w:t>
                                  </w:r>
                                </w:p>
                              </w:tc>
                            </w:tr>
                            <w:tr w:rsidR="0049210B" w14:paraId="7DC18D09" w14:textId="77777777" w:rsidTr="00AC391C">
                              <w:tc>
                                <w:tcPr>
                                  <w:tcW w:w="5921" w:type="dxa"/>
                                </w:tcPr>
                                <w:p w14:paraId="0744718B" w14:textId="77777777" w:rsidR="0049210B" w:rsidRPr="00C106D9" w:rsidRDefault="0049210B" w:rsidP="00AC391C">
                                  <w:pPr>
                                    <w:rPr>
                                      <w:rFonts w:ascii="SassoonPrimaryInfant" w:hAnsi="SassoonPrimaryInfant"/>
                                    </w:rPr>
                                  </w:pPr>
                                  <w:r>
                                    <w:rPr>
                                      <w:rFonts w:ascii="SassoonPrimaryInfant" w:hAnsi="SassoonPrimaryInfant"/>
                                    </w:rPr>
                                    <w:t>Competitions including t</w:t>
                                  </w:r>
                                  <w:r w:rsidRPr="00C106D9">
                                    <w:rPr>
                                      <w:rFonts w:ascii="SassoonPrimaryInfant" w:hAnsi="SassoonPrimaryInfant"/>
                                    </w:rPr>
                                    <w:t xml:space="preserve">ransport to </w:t>
                                  </w:r>
                                  <w:r>
                                    <w:rPr>
                                      <w:rFonts w:ascii="SassoonPrimaryInfant" w:hAnsi="SassoonPrimaryInfant"/>
                                    </w:rPr>
                                    <w:t>interschool events and competitions</w:t>
                                  </w:r>
                                </w:p>
                              </w:tc>
                              <w:tc>
                                <w:tcPr>
                                  <w:tcW w:w="3095" w:type="dxa"/>
                                </w:tcPr>
                                <w:p w14:paraId="67C4A381" w14:textId="77777777" w:rsidR="0049210B" w:rsidRPr="00B5180E" w:rsidRDefault="00CA7804" w:rsidP="00AC391C">
                                  <w:pPr>
                                    <w:rPr>
                                      <w:rFonts w:ascii="SassoonPrimaryInfant" w:hAnsi="SassoonPrimaryInfant"/>
                                    </w:rPr>
                                  </w:pPr>
                                  <w:r>
                                    <w:rPr>
                                      <w:rFonts w:ascii="SassoonPrimaryInfant" w:hAnsi="SassoonPrimaryInfant"/>
                                    </w:rPr>
                                    <w:t>£1038</w:t>
                                  </w:r>
                                </w:p>
                              </w:tc>
                            </w:tr>
                            <w:tr w:rsidR="0049210B" w14:paraId="69483270" w14:textId="77777777" w:rsidTr="00AC391C">
                              <w:tc>
                                <w:tcPr>
                                  <w:tcW w:w="5921" w:type="dxa"/>
                                </w:tcPr>
                                <w:p w14:paraId="054C982C" w14:textId="77777777" w:rsidR="0049210B" w:rsidRDefault="00CA7804" w:rsidP="00AC391C">
                                  <w:pPr>
                                    <w:rPr>
                                      <w:rFonts w:ascii="SassoonPrimaryInfant" w:hAnsi="SassoonPrimaryInfant"/>
                                    </w:rPr>
                                  </w:pPr>
                                  <w:r>
                                    <w:rPr>
                                      <w:rFonts w:ascii="SassoonPrimaryInfant" w:hAnsi="SassoonPrimaryInfant"/>
                                    </w:rPr>
                                    <w:t xml:space="preserve">Trophies </w:t>
                                  </w:r>
                                </w:p>
                              </w:tc>
                              <w:tc>
                                <w:tcPr>
                                  <w:tcW w:w="3095" w:type="dxa"/>
                                </w:tcPr>
                                <w:p w14:paraId="667673DF" w14:textId="77777777" w:rsidR="0049210B" w:rsidRPr="00B5180E" w:rsidRDefault="0049210B" w:rsidP="00AC391C">
                                  <w:pPr>
                                    <w:rPr>
                                      <w:rFonts w:ascii="SassoonPrimaryInfant" w:hAnsi="SassoonPrimaryInfant"/>
                                    </w:rPr>
                                  </w:pPr>
                                  <w:r>
                                    <w:rPr>
                                      <w:rFonts w:ascii="SassoonPrimaryInfant" w:hAnsi="SassoonPrimaryInfant"/>
                                    </w:rPr>
                                    <w:t>£5.99</w:t>
                                  </w:r>
                                </w:p>
                              </w:tc>
                            </w:tr>
                            <w:tr w:rsidR="0049210B" w14:paraId="3EBBF4B5" w14:textId="77777777" w:rsidTr="00AC391C">
                              <w:tc>
                                <w:tcPr>
                                  <w:tcW w:w="5921" w:type="dxa"/>
                                </w:tcPr>
                                <w:p w14:paraId="11C3D944" w14:textId="77777777" w:rsidR="0049210B" w:rsidRDefault="0049210B" w:rsidP="00AC391C">
                                  <w:pPr>
                                    <w:rPr>
                                      <w:rFonts w:ascii="SassoonPrimaryInfant" w:hAnsi="SassoonPrimaryInfant"/>
                                    </w:rPr>
                                  </w:pPr>
                                  <w:proofErr w:type="spellStart"/>
                                  <w:r>
                                    <w:rPr>
                                      <w:rFonts w:ascii="SassoonPrimaryInfant" w:hAnsi="SassoonPrimaryInfant"/>
                                    </w:rPr>
                                    <w:t>AfPE</w:t>
                                  </w:r>
                                  <w:proofErr w:type="spellEnd"/>
                                  <w:r>
                                    <w:rPr>
                                      <w:rFonts w:ascii="SassoonPrimaryInfant" w:hAnsi="SassoonPrimaryInfant"/>
                                    </w:rPr>
                                    <w:t xml:space="preserve"> Membership</w:t>
                                  </w:r>
                                </w:p>
                              </w:tc>
                              <w:tc>
                                <w:tcPr>
                                  <w:tcW w:w="3095" w:type="dxa"/>
                                </w:tcPr>
                                <w:p w14:paraId="2172D2BB" w14:textId="77777777" w:rsidR="0049210B" w:rsidRDefault="00856F41" w:rsidP="00AC391C">
                                  <w:pPr>
                                    <w:rPr>
                                      <w:rFonts w:ascii="Calibri" w:hAnsi="Calibri" w:cs="Calibri"/>
                                      <w:color w:val="000000"/>
                                    </w:rPr>
                                  </w:pPr>
                                  <w:r>
                                    <w:rPr>
                                      <w:rFonts w:ascii="Calibri" w:hAnsi="Calibri" w:cs="Calibri"/>
                                      <w:color w:val="000000"/>
                                    </w:rPr>
                                    <w:t>£</w:t>
                                  </w:r>
                                  <w:r w:rsidR="0049210B">
                                    <w:rPr>
                                      <w:rFonts w:ascii="Calibri" w:hAnsi="Calibri" w:cs="Calibri"/>
                                      <w:color w:val="000000"/>
                                    </w:rPr>
                                    <w:t xml:space="preserve">115.00 </w:t>
                                  </w:r>
                                </w:p>
                                <w:p w14:paraId="4D0B1F48" w14:textId="77777777" w:rsidR="0049210B" w:rsidRDefault="0049210B" w:rsidP="00AC391C">
                                  <w:pPr>
                                    <w:rPr>
                                      <w:rFonts w:ascii="SassoonPrimaryInfant" w:hAnsi="SassoonPrimaryInfant"/>
                                    </w:rPr>
                                  </w:pPr>
                                </w:p>
                              </w:tc>
                            </w:tr>
                            <w:tr w:rsidR="0049210B" w14:paraId="100A4BB1" w14:textId="77777777" w:rsidTr="00AC391C">
                              <w:tc>
                                <w:tcPr>
                                  <w:tcW w:w="5921" w:type="dxa"/>
                                </w:tcPr>
                                <w:p w14:paraId="4BA79EA4" w14:textId="77777777" w:rsidR="0049210B" w:rsidRDefault="0049210B" w:rsidP="00AC391C">
                                  <w:pPr>
                                    <w:rPr>
                                      <w:rFonts w:ascii="SassoonPrimaryInfant" w:hAnsi="SassoonPrimaryInfant"/>
                                    </w:rPr>
                                  </w:pPr>
                                  <w:r>
                                    <w:rPr>
                                      <w:rFonts w:ascii="SassoonPrimaryInfant" w:hAnsi="SassoonPrimaryInfant"/>
                                    </w:rPr>
                                    <w:t>SCARF Membership</w:t>
                                  </w:r>
                                </w:p>
                              </w:tc>
                              <w:tc>
                                <w:tcPr>
                                  <w:tcW w:w="3095" w:type="dxa"/>
                                </w:tcPr>
                                <w:p w14:paraId="787DE014" w14:textId="77777777" w:rsidR="0049210B" w:rsidRDefault="0049210B" w:rsidP="00AC391C">
                                  <w:pPr>
                                    <w:rPr>
                                      <w:rFonts w:ascii="Calibri" w:hAnsi="Calibri" w:cs="Calibri"/>
                                      <w:color w:val="000000"/>
                                    </w:rPr>
                                  </w:pPr>
                                  <w:r>
                                    <w:rPr>
                                      <w:rFonts w:ascii="Calibri" w:hAnsi="Calibri" w:cs="Calibri"/>
                                      <w:color w:val="000000"/>
                                    </w:rPr>
                                    <w:t>£730</w:t>
                                  </w:r>
                                </w:p>
                              </w:tc>
                            </w:tr>
                            <w:tr w:rsidR="00CA7804" w14:paraId="18728D75" w14:textId="77777777" w:rsidTr="00AC391C">
                              <w:tc>
                                <w:tcPr>
                                  <w:tcW w:w="5921" w:type="dxa"/>
                                </w:tcPr>
                                <w:p w14:paraId="7606727B" w14:textId="77777777" w:rsidR="00CA7804" w:rsidRDefault="00CA7804" w:rsidP="00AC391C">
                                  <w:pPr>
                                    <w:rPr>
                                      <w:rFonts w:ascii="SassoonPrimaryInfant" w:hAnsi="SassoonPrimaryInfant"/>
                                    </w:rPr>
                                  </w:pPr>
                                  <w:r>
                                    <w:rPr>
                                      <w:rFonts w:ascii="SassoonPrimaryInfant" w:hAnsi="SassoonPrimaryInfant"/>
                                    </w:rPr>
                                    <w:t xml:space="preserve">Resources </w:t>
                                  </w:r>
                                </w:p>
                              </w:tc>
                              <w:tc>
                                <w:tcPr>
                                  <w:tcW w:w="3095" w:type="dxa"/>
                                </w:tcPr>
                                <w:p w14:paraId="7062C6D3" w14:textId="77777777" w:rsidR="00CA7804" w:rsidRDefault="0026544B" w:rsidP="00AC391C">
                                  <w:pPr>
                                    <w:rPr>
                                      <w:rFonts w:ascii="Calibri" w:hAnsi="Calibri" w:cs="Calibri"/>
                                      <w:color w:val="000000"/>
                                    </w:rPr>
                                  </w:pPr>
                                  <w:r>
                                    <w:rPr>
                                      <w:rFonts w:ascii="Calibri" w:hAnsi="Calibri" w:cs="Calibri"/>
                                      <w:color w:val="000000"/>
                                    </w:rPr>
                                    <w:t>£969</w:t>
                                  </w:r>
                                </w:p>
                              </w:tc>
                            </w:tr>
                            <w:tr w:rsidR="0049210B" w14:paraId="75BE3562" w14:textId="77777777" w:rsidTr="00AC391C">
                              <w:tc>
                                <w:tcPr>
                                  <w:tcW w:w="5921" w:type="dxa"/>
                                </w:tcPr>
                                <w:p w14:paraId="7DA97E44" w14:textId="77777777" w:rsidR="0049210B" w:rsidRPr="003A444A" w:rsidRDefault="0049210B" w:rsidP="00AC391C">
                                  <w:pPr>
                                    <w:rPr>
                                      <w:rFonts w:ascii="SassoonPrimaryInfant" w:hAnsi="SassoonPrimaryInfant"/>
                                      <w:b/>
                                    </w:rPr>
                                  </w:pPr>
                                  <w:r w:rsidRPr="003A444A">
                                    <w:rPr>
                                      <w:rFonts w:ascii="SassoonPrimaryInfant" w:hAnsi="SassoonPrimaryInfant"/>
                                      <w:b/>
                                    </w:rPr>
                                    <w:t>Total</w:t>
                                  </w:r>
                                </w:p>
                              </w:tc>
                              <w:tc>
                                <w:tcPr>
                                  <w:tcW w:w="3095" w:type="dxa"/>
                                </w:tcPr>
                                <w:p w14:paraId="6A5E02D1" w14:textId="77777777" w:rsidR="0049210B" w:rsidRPr="003A444A" w:rsidRDefault="0026544B" w:rsidP="0002329C">
                                  <w:pPr>
                                    <w:rPr>
                                      <w:b/>
                                    </w:rPr>
                                  </w:pPr>
                                  <w:r w:rsidRPr="003A444A">
                                    <w:rPr>
                                      <w:b/>
                                    </w:rPr>
                                    <w:t>£19,219.99</w:t>
                                  </w:r>
                                </w:p>
                                <w:p w14:paraId="339EFF8B" w14:textId="77777777" w:rsidR="0049210B" w:rsidRPr="003A444A" w:rsidRDefault="0049210B" w:rsidP="00AC391C">
                                  <w:pPr>
                                    <w:rPr>
                                      <w:rFonts w:ascii="SassoonPrimaryInfant" w:hAnsi="SassoonPrimaryInfant"/>
                                      <w:b/>
                                    </w:rPr>
                                  </w:pPr>
                                </w:p>
                              </w:tc>
                            </w:tr>
                          </w:tbl>
                          <w:p w14:paraId="1D12F228" w14:textId="77777777" w:rsidR="0049210B" w:rsidRPr="002614AC" w:rsidRDefault="0049210B">
                            <w:r>
                              <w:t>Evaluation of the use of the Pr</w:t>
                            </w:r>
                            <w:r w:rsidR="003A444A">
                              <w:t>imary PE and Sports Premium 2022/23</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CE03C04" id="_x0000_t202" coordsize="21600,21600" o:spt="202" path="m,l,21600r21600,l21600,xe">
                <v:stroke joinstyle="miter"/>
                <v:path gradientshapeok="t" o:connecttype="rect"/>
              </v:shapetype>
              <v:shape id="Text Box 3" o:spid="_x0000_s1026" type="#_x0000_t202" style="position:absolute;margin-left:124.8pt;margin-top:.45pt;width:650.8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" filled="f" strokecolor="white [3212]" strokeweight=".5pt">
                <v:textbox style="mso-fit-shape-to-text:t">
                  <w:txbxContent>
                    <w:p w14:paraId="46ADF3EB" w14:textId="77777777" w:rsidR="0049210B" w:rsidRPr="00BF73C6" w:rsidRDefault="00911C7D" w:rsidP="00897CCE">
                      <w:pPr>
                        <w:rPr>
                          <w:rFonts w:ascii="SassoonPrimaryInfant" w:hAnsi="SassoonPrimaryInfant"/>
                          <w:b/>
                          <w:u w:val="single"/>
                        </w:rPr>
                      </w:pPr>
                      <w:r w:rsidRPr="00A94F31">
                        <w:rPr>
                          <w:rFonts w:ascii="SassoonPrimaryInfant" w:hAnsi="SassoonPrimaryInfant"/>
                        </w:rPr>
                        <w:t xml:space="preserve">Waddington All-Saints </w:t>
                      </w:r>
                      <w:r w:rsidRPr="00911C7D">
                        <w:rPr>
                          <w:rFonts w:ascii="SassoonPrimaryInfant" w:hAnsi="SassoonPrimaryInfant"/>
                        </w:rPr>
                        <w:t xml:space="preserve">Academy - </w:t>
                      </w:r>
                      <w:r>
                        <w:rPr>
                          <w:rFonts w:ascii="SassoonPrimaryInfant" w:hAnsi="SassoonPrimaryInfant"/>
                          <w:b/>
                          <w:u w:val="single"/>
                        </w:rPr>
                        <w:t xml:space="preserve">Sports </w:t>
                      </w:r>
                      <w:r w:rsidR="0049210B" w:rsidRPr="00BF73C6">
                        <w:rPr>
                          <w:rFonts w:ascii="SassoonPrimaryInfant" w:hAnsi="SassoonPrimaryInfant"/>
                          <w:b/>
                          <w:u w:val="single"/>
                        </w:rPr>
                        <w:t>Premium</w:t>
                      </w:r>
                      <w:r w:rsidR="0049210B">
                        <w:rPr>
                          <w:rFonts w:ascii="SassoonPrimaryInfant" w:hAnsi="SassoonPrimaryInfant"/>
                          <w:b/>
                          <w:u w:val="single"/>
                        </w:rPr>
                        <w:t xml:space="preserve"> 22/23</w:t>
                      </w:r>
                    </w:p>
                    <w:p w14:paraId="1A7348ED" w14:textId="77777777" w:rsidR="0049210B" w:rsidRDefault="0049210B" w:rsidP="00897CCE">
                      <w:pPr>
                        <w:rPr>
                          <w:rFonts w:ascii="SassoonPrimaryInfant" w:hAnsi="SassoonPrimaryInfant"/>
                        </w:rPr>
                      </w:pPr>
                      <w:r w:rsidRPr="00A94F31">
                        <w:rPr>
                          <w:rFonts w:ascii="SassoonPrimaryInfant" w:hAnsi="SassoonPrimaryInfant"/>
                        </w:rPr>
                        <w:t>At Waddington All-Saints A</w:t>
                      </w:r>
                      <w:r>
                        <w:rPr>
                          <w:rFonts w:ascii="SassoonPrimaryInfant" w:hAnsi="SassoonPrimaryInfant"/>
                        </w:rPr>
                        <w:t xml:space="preserve">cademy, the school received </w:t>
                      </w:r>
                      <w:r w:rsidRPr="00A94F31">
                        <w:rPr>
                          <w:rFonts w:ascii="SassoonPrimaryInfant" w:hAnsi="SassoonPrimaryInfant"/>
                        </w:rPr>
                        <w:t>funding of £</w:t>
                      </w:r>
                      <w:r>
                        <w:rPr>
                          <w:rFonts w:ascii="SassoonPrimaryInfant" w:hAnsi="SassoonPrimaryInfant"/>
                        </w:rPr>
                        <w:t xml:space="preserve"> </w:t>
                      </w:r>
                      <w:r w:rsidR="0026544B">
                        <w:rPr>
                          <w:rFonts w:ascii="SassoonPrimaryInfant" w:hAnsi="SassoonPrimaryInfant"/>
                        </w:rPr>
                        <w:t>19,22</w:t>
                      </w:r>
                      <w:r>
                        <w:rPr>
                          <w:rFonts w:ascii="SassoonPrimaryInfant" w:hAnsi="SassoonPrimaryInfant"/>
                        </w:rPr>
                        <w:t>0</w:t>
                      </w:r>
                    </w:p>
                    <w:p w14:paraId="53C17BAC" w14:textId="77777777" w:rsidR="0049210B" w:rsidRDefault="0049210B" w:rsidP="00897CCE">
                      <w:pPr>
                        <w:rPr>
                          <w:rFonts w:ascii="SassoonPrimaryInfant" w:hAnsi="SassoonPrimaryInfant"/>
                          <w:b/>
                          <w:u w:val="single"/>
                        </w:rPr>
                      </w:pPr>
                      <w:r>
                        <w:rPr>
                          <w:rFonts w:ascii="SassoonPrimaryInfant" w:hAnsi="SassoonPrimaryInfant"/>
                          <w:b/>
                          <w:u w:val="single"/>
                        </w:rPr>
                        <w:t>Objectives of the sports funding</w:t>
                      </w:r>
                    </w:p>
                    <w:p w14:paraId="40B24B94" w14:textId="77777777" w:rsidR="0049210B" w:rsidRPr="007B5146" w:rsidRDefault="0049210B" w:rsidP="00897CCE">
                      <w:pPr>
                        <w:rPr>
                          <w:rFonts w:ascii="SassoonPrimaryInfant" w:hAnsi="SassoonPrimaryInfant"/>
                          <w:b/>
                        </w:rPr>
                      </w:pPr>
                      <w:r w:rsidRPr="007B5146">
                        <w:rPr>
                          <w:rFonts w:ascii="SassoonPrimaryInfant" w:hAnsi="SassoonPrimaryInfant"/>
                          <w:b/>
                        </w:rPr>
                        <w:t>1: Engagement of all pupils in regular physical activity</w:t>
                      </w:r>
                    </w:p>
                    <w:p w14:paraId="130A3B4B" w14:textId="77777777" w:rsidR="0049210B" w:rsidRPr="007B5146" w:rsidRDefault="0049210B" w:rsidP="00897CCE">
                      <w:pPr>
                        <w:rPr>
                          <w:rFonts w:ascii="SassoonPrimaryInfant" w:hAnsi="SassoonPrimaryInfant"/>
                          <w:b/>
                        </w:rPr>
                      </w:pPr>
                      <w:r w:rsidRPr="007B5146">
                        <w:rPr>
                          <w:rFonts w:ascii="SassoonPrimaryInfant" w:hAnsi="SassoonPrimaryInfant"/>
                          <w:b/>
                        </w:rPr>
                        <w:t>2: The profile of PE and Sport being raised across the school as a tool for whole school improvement</w:t>
                      </w:r>
                    </w:p>
                    <w:p w14:paraId="0A916D83" w14:textId="77777777" w:rsidR="0049210B" w:rsidRPr="007B5146" w:rsidRDefault="0049210B" w:rsidP="00897CCE">
                      <w:pPr>
                        <w:rPr>
                          <w:rFonts w:ascii="SassoonPrimaryInfant" w:hAnsi="SassoonPrimaryInfant"/>
                          <w:b/>
                        </w:rPr>
                      </w:pPr>
                      <w:r w:rsidRPr="007B5146">
                        <w:rPr>
                          <w:rFonts w:ascii="SassoonPrimaryInfant" w:hAnsi="SassoonPrimaryInfant"/>
                          <w:b/>
                        </w:rPr>
                        <w:t>3: Increased confidence, knowledge and skills of all staff in teaching PE and Sport</w:t>
                      </w:r>
                    </w:p>
                    <w:p w14:paraId="0822F616" w14:textId="77777777" w:rsidR="0049210B" w:rsidRPr="007B5146" w:rsidRDefault="0049210B" w:rsidP="00897CCE">
                      <w:pPr>
                        <w:rPr>
                          <w:rFonts w:ascii="SassoonPrimaryInfant" w:hAnsi="SassoonPrimaryInfant"/>
                          <w:b/>
                        </w:rPr>
                      </w:pPr>
                      <w:r w:rsidRPr="007B5146">
                        <w:rPr>
                          <w:rFonts w:ascii="SassoonPrimaryInfant" w:hAnsi="SassoonPrimaryInfant"/>
                          <w:b/>
                        </w:rPr>
                        <w:t>4: Broader experience of a range of sports and activities offered to all pupils</w:t>
                      </w:r>
                    </w:p>
                    <w:p w14:paraId="40476603" w14:textId="77777777" w:rsidR="0049210B" w:rsidRPr="001E32BB" w:rsidRDefault="0049210B" w:rsidP="00897CCE">
                      <w:pPr>
                        <w:rPr>
                          <w:rFonts w:ascii="SassoonPrimaryInfant" w:hAnsi="SassoonPrimaryInfant"/>
                          <w:b/>
                        </w:rPr>
                      </w:pPr>
                      <w:r w:rsidRPr="007B5146">
                        <w:rPr>
                          <w:rFonts w:ascii="SassoonPrimaryInfant" w:hAnsi="SassoonPrimaryInfant"/>
                          <w:b/>
                        </w:rPr>
                        <w:t>5: Increased participation in competitive sport</w:t>
                      </w:r>
                    </w:p>
                    <w:p w14:paraId="0E214787" w14:textId="77777777" w:rsidR="0049210B" w:rsidRDefault="0049210B" w:rsidP="00897CCE">
                      <w:pPr>
                        <w:rPr>
                          <w:rFonts w:ascii="SassoonPrimaryInfant" w:hAnsi="SassoonPrimaryInfant"/>
                          <w:b/>
                          <w:u w:val="single"/>
                        </w:rPr>
                      </w:pPr>
                      <w:r>
                        <w:rPr>
                          <w:rFonts w:ascii="SassoonPrimaryInfant" w:hAnsi="SassoonPrimaryInfant"/>
                          <w:b/>
                          <w:u w:val="single"/>
                        </w:rPr>
                        <w:t xml:space="preserve">Expenditure plans for 2022/23: </w:t>
                      </w:r>
                    </w:p>
                    <w:tbl>
                      <w:tblPr>
                        <w:tblStyle w:val="TableGrid"/>
                        <w:tblW w:w="0" w:type="auto"/>
                        <w:tblLook w:val="04A0" w:firstRow="1" w:lastRow="0" w:firstColumn="1" w:lastColumn="0" w:noHBand="0" w:noVBand="1"/>
                      </w:tblPr>
                      <w:tblGrid>
                        <w:gridCol w:w="5921"/>
                        <w:gridCol w:w="3095"/>
                      </w:tblGrid>
                      <w:tr w:rsidR="0049210B" w14:paraId="6FD2CDBB" w14:textId="77777777" w:rsidTr="00AC391C">
                        <w:tc>
                          <w:tcPr>
                            <w:tcW w:w="5921" w:type="dxa"/>
                          </w:tcPr>
                          <w:p w14:paraId="2DC1AFA1" w14:textId="77777777" w:rsidR="0049210B" w:rsidRDefault="0049210B" w:rsidP="00AC391C">
                            <w:pPr>
                              <w:rPr>
                                <w:rFonts w:ascii="SassoonPrimaryInfant" w:hAnsi="SassoonPrimaryInfant"/>
                                <w:b/>
                                <w:u w:val="single"/>
                              </w:rPr>
                            </w:pPr>
                            <w:r>
                              <w:rPr>
                                <w:rFonts w:ascii="SassoonPrimaryInfant" w:hAnsi="SassoonPrimaryInfant"/>
                                <w:b/>
                                <w:u w:val="single"/>
                              </w:rPr>
                              <w:t>Summary of how the funding for 2021/22 was spent</w:t>
                            </w:r>
                          </w:p>
                        </w:tc>
                        <w:tc>
                          <w:tcPr>
                            <w:tcW w:w="3095" w:type="dxa"/>
                          </w:tcPr>
                          <w:p w14:paraId="7A7B860E" w14:textId="77777777" w:rsidR="0049210B" w:rsidRDefault="0049210B" w:rsidP="00AC391C">
                            <w:pPr>
                              <w:rPr>
                                <w:rFonts w:ascii="SassoonPrimaryInfant" w:hAnsi="SassoonPrimaryInfant"/>
                                <w:b/>
                                <w:u w:val="single"/>
                              </w:rPr>
                            </w:pPr>
                          </w:p>
                        </w:tc>
                      </w:tr>
                      <w:tr w:rsidR="0049210B" w14:paraId="6372DBF0" w14:textId="77777777" w:rsidTr="00AC391C">
                        <w:tc>
                          <w:tcPr>
                            <w:tcW w:w="5921" w:type="dxa"/>
                          </w:tcPr>
                          <w:p w14:paraId="052B6883" w14:textId="77777777" w:rsidR="0049210B" w:rsidRDefault="0049210B" w:rsidP="00AC391C">
                            <w:pPr>
                              <w:rPr>
                                <w:rFonts w:ascii="SassoonPrimaryInfant" w:hAnsi="SassoonPrimaryInfant"/>
                                <w:b/>
                                <w:u w:val="single"/>
                              </w:rPr>
                            </w:pPr>
                            <w:r w:rsidRPr="004841CD">
                              <w:rPr>
                                <w:rFonts w:ascii="SassoonPrimaryInfant" w:hAnsi="SassoonPrimaryInfant"/>
                              </w:rPr>
                              <w:t>PE sports specialist Teacher to upskill teachers</w:t>
                            </w:r>
                            <w:r>
                              <w:rPr>
                                <w:rFonts w:ascii="SassoonPrimaryInfant" w:hAnsi="SassoonPrimaryInfant"/>
                              </w:rPr>
                              <w:t xml:space="preserve"> (Premier Education)</w:t>
                            </w:r>
                          </w:p>
                        </w:tc>
                        <w:tc>
                          <w:tcPr>
                            <w:tcW w:w="3095" w:type="dxa"/>
                          </w:tcPr>
                          <w:p w14:paraId="6D551A84" w14:textId="77777777" w:rsidR="0049210B" w:rsidRDefault="00856F41" w:rsidP="00AC391C">
                            <w:pPr>
                              <w:rPr>
                                <w:rFonts w:ascii="Calibri" w:hAnsi="Calibri" w:cs="Calibri"/>
                                <w:color w:val="000000"/>
                              </w:rPr>
                            </w:pPr>
                            <w:r>
                              <w:rPr>
                                <w:rFonts w:ascii="Calibri" w:hAnsi="Calibri" w:cs="Calibri"/>
                                <w:color w:val="000000"/>
                              </w:rPr>
                              <w:t>£</w:t>
                            </w:r>
                            <w:r w:rsidR="0049210B">
                              <w:rPr>
                                <w:rFonts w:ascii="Calibri" w:hAnsi="Calibri" w:cs="Calibri"/>
                                <w:color w:val="000000"/>
                              </w:rPr>
                              <w:t xml:space="preserve">6,650.00 </w:t>
                            </w:r>
                          </w:p>
                          <w:p w14:paraId="74E72B3E" w14:textId="77777777" w:rsidR="0049210B" w:rsidRPr="00A94F31" w:rsidRDefault="0049210B" w:rsidP="00AC391C">
                            <w:pPr>
                              <w:rPr>
                                <w:rFonts w:ascii="SassoonPrimaryInfant" w:hAnsi="SassoonPrimaryInfant"/>
                              </w:rPr>
                            </w:pPr>
                          </w:p>
                        </w:tc>
                      </w:tr>
                      <w:tr w:rsidR="0049210B" w14:paraId="512079DC" w14:textId="77777777" w:rsidTr="00AC391C">
                        <w:tc>
                          <w:tcPr>
                            <w:tcW w:w="5921" w:type="dxa"/>
                          </w:tcPr>
                          <w:p w14:paraId="486C6E1D" w14:textId="77777777" w:rsidR="0049210B" w:rsidRDefault="0049210B" w:rsidP="00AC391C">
                            <w:pPr>
                              <w:rPr>
                                <w:rFonts w:ascii="SassoonPrimaryInfant" w:hAnsi="SassoonPrimaryInfant"/>
                                <w:b/>
                                <w:u w:val="single"/>
                              </w:rPr>
                            </w:pPr>
                            <w:r w:rsidRPr="004841CD">
                              <w:rPr>
                                <w:rFonts w:ascii="SassoonPrimaryInfant" w:hAnsi="SassoonPrimaryInfant"/>
                              </w:rPr>
                              <w:t>Dance specialist to upskill teachers</w:t>
                            </w:r>
                          </w:p>
                        </w:tc>
                        <w:tc>
                          <w:tcPr>
                            <w:tcW w:w="3095" w:type="dxa"/>
                          </w:tcPr>
                          <w:p w14:paraId="02C925E8" w14:textId="77777777" w:rsidR="0049210B" w:rsidRDefault="00856F41" w:rsidP="00AC391C">
                            <w:pPr>
                              <w:rPr>
                                <w:rFonts w:ascii="Calibri" w:hAnsi="Calibri" w:cs="Calibri"/>
                                <w:color w:val="000000"/>
                              </w:rPr>
                            </w:pPr>
                            <w:r>
                              <w:rPr>
                                <w:rFonts w:ascii="Calibri" w:hAnsi="Calibri" w:cs="Calibri"/>
                                <w:color w:val="000000"/>
                              </w:rPr>
                              <w:t>£</w:t>
                            </w:r>
                            <w:r w:rsidR="00CA7804">
                              <w:rPr>
                                <w:rFonts w:ascii="Calibri" w:hAnsi="Calibri" w:cs="Calibri"/>
                                <w:color w:val="000000"/>
                              </w:rPr>
                              <w:t>6,062</w:t>
                            </w:r>
                            <w:r w:rsidR="0049210B">
                              <w:rPr>
                                <w:rFonts w:ascii="Calibri" w:hAnsi="Calibri" w:cs="Calibri"/>
                                <w:color w:val="000000"/>
                              </w:rPr>
                              <w:t xml:space="preserve">.00 </w:t>
                            </w:r>
                          </w:p>
                          <w:p w14:paraId="79BFE0D0" w14:textId="77777777" w:rsidR="0049210B" w:rsidRPr="001D119E" w:rsidRDefault="0049210B" w:rsidP="00AC391C">
                            <w:pPr>
                              <w:rPr>
                                <w:rFonts w:ascii="SassoonPrimaryInfant" w:hAnsi="SassoonPrimaryInfant"/>
                                <w:color w:val="FF0000"/>
                              </w:rPr>
                            </w:pPr>
                          </w:p>
                        </w:tc>
                      </w:tr>
                      <w:tr w:rsidR="0049210B" w14:paraId="54059C4A" w14:textId="77777777" w:rsidTr="00AC391C">
                        <w:tc>
                          <w:tcPr>
                            <w:tcW w:w="5921" w:type="dxa"/>
                          </w:tcPr>
                          <w:p w14:paraId="65EFC5DC" w14:textId="77777777" w:rsidR="0049210B" w:rsidRPr="004841CD" w:rsidRDefault="0049210B" w:rsidP="00AC391C">
                            <w:pPr>
                              <w:rPr>
                                <w:rFonts w:ascii="SassoonPrimaryInfant" w:hAnsi="SassoonPrimaryInfant"/>
                              </w:rPr>
                            </w:pPr>
                            <w:r>
                              <w:rPr>
                                <w:rFonts w:ascii="SassoonPrimaryInfant" w:hAnsi="SassoonPrimaryInfant"/>
                              </w:rPr>
                              <w:t>Golden Mile Initiative</w:t>
                            </w:r>
                          </w:p>
                        </w:tc>
                        <w:tc>
                          <w:tcPr>
                            <w:tcW w:w="3095" w:type="dxa"/>
                          </w:tcPr>
                          <w:p w14:paraId="3A867A10" w14:textId="77777777" w:rsidR="0049210B" w:rsidRDefault="0049210B" w:rsidP="00AC391C">
                            <w:pPr>
                              <w:rPr>
                                <w:rFonts w:ascii="Calibri" w:hAnsi="Calibri" w:cs="Calibri"/>
                                <w:color w:val="000000"/>
                              </w:rPr>
                            </w:pPr>
                            <w:r>
                              <w:rPr>
                                <w:rFonts w:ascii="Calibri" w:hAnsi="Calibri" w:cs="Calibri"/>
                                <w:color w:val="000000"/>
                              </w:rPr>
                              <w:t>£660</w:t>
                            </w:r>
                          </w:p>
                        </w:tc>
                      </w:tr>
                      <w:tr w:rsidR="0049210B" w14:paraId="090D08BC" w14:textId="77777777" w:rsidTr="00AC391C">
                        <w:tc>
                          <w:tcPr>
                            <w:tcW w:w="5921" w:type="dxa"/>
                          </w:tcPr>
                          <w:p w14:paraId="7649B2F9" w14:textId="77777777" w:rsidR="0049210B" w:rsidRPr="00897CCE" w:rsidRDefault="0049210B" w:rsidP="0002329C">
                            <w:pPr>
                              <w:rPr>
                                <w:rFonts w:ascii="SassoonPrimaryInfant" w:hAnsi="SassoonPrimaryInfant"/>
                                <w:highlight w:val="yellow"/>
                              </w:rPr>
                            </w:pPr>
                            <w:r w:rsidRPr="0026544B">
                              <w:rPr>
                                <w:rFonts w:ascii="SassoonPrimaryInfant" w:hAnsi="SassoonPrimaryInfant"/>
                              </w:rPr>
                              <w:t>Year 5 top up swimming</w:t>
                            </w:r>
                          </w:p>
                        </w:tc>
                        <w:tc>
                          <w:tcPr>
                            <w:tcW w:w="3095" w:type="dxa"/>
                          </w:tcPr>
                          <w:p w14:paraId="0463F079" w14:textId="77777777" w:rsidR="0049210B" w:rsidRPr="00A94F31" w:rsidRDefault="0049210B" w:rsidP="00AC391C">
                            <w:pPr>
                              <w:rPr>
                                <w:rFonts w:ascii="SassoonPrimaryInfant" w:hAnsi="SassoonPrimaryInfant"/>
                              </w:rPr>
                            </w:pPr>
                            <w:r>
                              <w:rPr>
                                <w:rFonts w:ascii="SassoonPrimaryInfant" w:hAnsi="SassoonPrimaryInfant"/>
                              </w:rPr>
                              <w:t>£1050</w:t>
                            </w:r>
                          </w:p>
                        </w:tc>
                      </w:tr>
                      <w:tr w:rsidR="0049210B" w14:paraId="6F47D7B0" w14:textId="77777777" w:rsidTr="00AC391C">
                        <w:tc>
                          <w:tcPr>
                            <w:tcW w:w="5921" w:type="dxa"/>
                          </w:tcPr>
                          <w:p w14:paraId="5414BF4E" w14:textId="77777777" w:rsidR="0049210B" w:rsidRPr="00A94F31" w:rsidRDefault="0049210B" w:rsidP="00AC391C">
                            <w:pPr>
                              <w:rPr>
                                <w:rFonts w:ascii="SassoonPrimaryInfant" w:hAnsi="SassoonPrimaryInfant"/>
                              </w:rPr>
                            </w:pPr>
                            <w:r>
                              <w:rPr>
                                <w:rFonts w:ascii="SassoonPrimaryInfant" w:hAnsi="SassoonPrimaryInfant"/>
                              </w:rPr>
                              <w:t xml:space="preserve">WOW Experience KS2 - </w:t>
                            </w:r>
                            <w:proofErr w:type="spellStart"/>
                            <w:r>
                              <w:rPr>
                                <w:rFonts w:ascii="SassoonPrimaryInfant" w:hAnsi="SassoonPrimaryInfant"/>
                              </w:rPr>
                              <w:t>Quidditch</w:t>
                            </w:r>
                            <w:proofErr w:type="spellEnd"/>
                          </w:p>
                        </w:tc>
                        <w:tc>
                          <w:tcPr>
                            <w:tcW w:w="3095" w:type="dxa"/>
                          </w:tcPr>
                          <w:p w14:paraId="3AFBF737" w14:textId="77777777" w:rsidR="0049210B" w:rsidRDefault="0049210B" w:rsidP="00AC391C">
                            <w:pPr>
                              <w:rPr>
                                <w:rFonts w:ascii="SassoonPrimaryInfant" w:hAnsi="SassoonPrimaryInfant"/>
                              </w:rPr>
                            </w:pPr>
                            <w:r>
                              <w:rPr>
                                <w:rFonts w:ascii="SassoonPrimaryInfant" w:hAnsi="SassoonPrimaryInfant"/>
                              </w:rPr>
                              <w:t>£1240</w:t>
                            </w:r>
                          </w:p>
                        </w:tc>
                      </w:tr>
                      <w:tr w:rsidR="0049210B" w14:paraId="10C1A6C1" w14:textId="77777777" w:rsidTr="00AC391C">
                        <w:tc>
                          <w:tcPr>
                            <w:tcW w:w="5921" w:type="dxa"/>
                          </w:tcPr>
                          <w:p w14:paraId="322A6B8E" w14:textId="77777777" w:rsidR="0049210B" w:rsidRDefault="0049210B" w:rsidP="00AC391C">
                            <w:pPr>
                              <w:rPr>
                                <w:rFonts w:ascii="SassoonPrimaryInfant" w:hAnsi="SassoonPrimaryInfant"/>
                              </w:rPr>
                            </w:pPr>
                            <w:r>
                              <w:rPr>
                                <w:rFonts w:ascii="SassoonPrimaryInfant" w:hAnsi="SassoonPrimaryInfant"/>
                              </w:rPr>
                              <w:t>Wow experiences KS1 –  Scootering</w:t>
                            </w:r>
                          </w:p>
                        </w:tc>
                        <w:tc>
                          <w:tcPr>
                            <w:tcW w:w="3095" w:type="dxa"/>
                          </w:tcPr>
                          <w:p w14:paraId="206D00BA" w14:textId="77777777" w:rsidR="0049210B" w:rsidRDefault="0049210B" w:rsidP="00AC391C">
                            <w:pPr>
                              <w:rPr>
                                <w:rFonts w:ascii="SassoonPrimaryInfant" w:hAnsi="SassoonPrimaryInfant"/>
                              </w:rPr>
                            </w:pPr>
                            <w:r>
                              <w:rPr>
                                <w:rFonts w:ascii="SassoonPrimaryInfant" w:hAnsi="SassoonPrimaryInfant"/>
                              </w:rPr>
                              <w:t>£300</w:t>
                            </w:r>
                          </w:p>
                        </w:tc>
                      </w:tr>
                      <w:tr w:rsidR="0049210B" w14:paraId="0B20E02A" w14:textId="77777777" w:rsidTr="00AC391C">
                        <w:tc>
                          <w:tcPr>
                            <w:tcW w:w="5921" w:type="dxa"/>
                          </w:tcPr>
                          <w:p w14:paraId="70270304" w14:textId="77777777" w:rsidR="0049210B" w:rsidRPr="00406739" w:rsidRDefault="0049210B" w:rsidP="00AC391C">
                            <w:pPr>
                              <w:rPr>
                                <w:rFonts w:ascii="SassoonPrimaryInfant" w:hAnsi="SassoonPrimaryInfant"/>
                              </w:rPr>
                            </w:pPr>
                            <w:r w:rsidRPr="00406739">
                              <w:rPr>
                                <w:rFonts w:ascii="SassoonPrimaryInfant" w:hAnsi="SassoonPrimaryInfant"/>
                              </w:rPr>
                              <w:t>Cross Curricular Orienteering</w:t>
                            </w:r>
                            <w:r>
                              <w:rPr>
                                <w:rFonts w:ascii="SassoonPrimaryInfant" w:hAnsi="SassoonPrimaryInfant"/>
                              </w:rPr>
                              <w:t xml:space="preserve"> Renewal </w:t>
                            </w:r>
                          </w:p>
                        </w:tc>
                        <w:tc>
                          <w:tcPr>
                            <w:tcW w:w="3095" w:type="dxa"/>
                          </w:tcPr>
                          <w:p w14:paraId="23ABA68B" w14:textId="77777777" w:rsidR="0049210B" w:rsidRPr="00450B7E" w:rsidRDefault="0049210B" w:rsidP="00AC391C">
                            <w:pPr>
                              <w:rPr>
                                <w:rFonts w:ascii="SassoonPrimaryInfant" w:hAnsi="SassoonPrimaryInfant"/>
                              </w:rPr>
                            </w:pPr>
                            <w:r>
                              <w:rPr>
                                <w:rFonts w:ascii="SassoonPrimaryInfant" w:hAnsi="SassoonPrimaryInfant"/>
                              </w:rPr>
                              <w:t>£400</w:t>
                            </w:r>
                          </w:p>
                        </w:tc>
                      </w:tr>
                      <w:tr w:rsidR="0049210B" w14:paraId="7DC18D09" w14:textId="77777777" w:rsidTr="00AC391C">
                        <w:tc>
                          <w:tcPr>
                            <w:tcW w:w="5921" w:type="dxa"/>
                          </w:tcPr>
                          <w:p w14:paraId="0744718B" w14:textId="77777777" w:rsidR="0049210B" w:rsidRPr="00C106D9" w:rsidRDefault="0049210B" w:rsidP="00AC391C">
                            <w:pPr>
                              <w:rPr>
                                <w:rFonts w:ascii="SassoonPrimaryInfant" w:hAnsi="SassoonPrimaryInfant"/>
                              </w:rPr>
                            </w:pPr>
                            <w:r>
                              <w:rPr>
                                <w:rFonts w:ascii="SassoonPrimaryInfant" w:hAnsi="SassoonPrimaryInfant"/>
                              </w:rPr>
                              <w:t>Competitions including t</w:t>
                            </w:r>
                            <w:r w:rsidRPr="00C106D9">
                              <w:rPr>
                                <w:rFonts w:ascii="SassoonPrimaryInfant" w:hAnsi="SassoonPrimaryInfant"/>
                              </w:rPr>
                              <w:t xml:space="preserve">ransport to </w:t>
                            </w:r>
                            <w:r>
                              <w:rPr>
                                <w:rFonts w:ascii="SassoonPrimaryInfant" w:hAnsi="SassoonPrimaryInfant"/>
                              </w:rPr>
                              <w:t>interschool events and competitions</w:t>
                            </w:r>
                          </w:p>
                        </w:tc>
                        <w:tc>
                          <w:tcPr>
                            <w:tcW w:w="3095" w:type="dxa"/>
                          </w:tcPr>
                          <w:p w14:paraId="67C4A381" w14:textId="77777777" w:rsidR="0049210B" w:rsidRPr="00B5180E" w:rsidRDefault="00CA7804" w:rsidP="00AC391C">
                            <w:pPr>
                              <w:rPr>
                                <w:rFonts w:ascii="SassoonPrimaryInfant" w:hAnsi="SassoonPrimaryInfant"/>
                              </w:rPr>
                            </w:pPr>
                            <w:r>
                              <w:rPr>
                                <w:rFonts w:ascii="SassoonPrimaryInfant" w:hAnsi="SassoonPrimaryInfant"/>
                              </w:rPr>
                              <w:t>£1038</w:t>
                            </w:r>
                          </w:p>
                        </w:tc>
                      </w:tr>
                      <w:tr w:rsidR="0049210B" w14:paraId="69483270" w14:textId="77777777" w:rsidTr="00AC391C">
                        <w:tc>
                          <w:tcPr>
                            <w:tcW w:w="5921" w:type="dxa"/>
                          </w:tcPr>
                          <w:p w14:paraId="054C982C" w14:textId="77777777" w:rsidR="0049210B" w:rsidRDefault="00CA7804" w:rsidP="00AC391C">
                            <w:pPr>
                              <w:rPr>
                                <w:rFonts w:ascii="SassoonPrimaryInfant" w:hAnsi="SassoonPrimaryInfant"/>
                              </w:rPr>
                            </w:pPr>
                            <w:r>
                              <w:rPr>
                                <w:rFonts w:ascii="SassoonPrimaryInfant" w:hAnsi="SassoonPrimaryInfant"/>
                              </w:rPr>
                              <w:t xml:space="preserve">Trophies </w:t>
                            </w:r>
                          </w:p>
                        </w:tc>
                        <w:tc>
                          <w:tcPr>
                            <w:tcW w:w="3095" w:type="dxa"/>
                          </w:tcPr>
                          <w:p w14:paraId="667673DF" w14:textId="77777777" w:rsidR="0049210B" w:rsidRPr="00B5180E" w:rsidRDefault="0049210B" w:rsidP="00AC391C">
                            <w:pPr>
                              <w:rPr>
                                <w:rFonts w:ascii="SassoonPrimaryInfant" w:hAnsi="SassoonPrimaryInfant"/>
                              </w:rPr>
                            </w:pPr>
                            <w:r>
                              <w:rPr>
                                <w:rFonts w:ascii="SassoonPrimaryInfant" w:hAnsi="SassoonPrimaryInfant"/>
                              </w:rPr>
                              <w:t>£5.99</w:t>
                            </w:r>
                          </w:p>
                        </w:tc>
                      </w:tr>
                      <w:tr w:rsidR="0049210B" w14:paraId="3EBBF4B5" w14:textId="77777777" w:rsidTr="00AC391C">
                        <w:tc>
                          <w:tcPr>
                            <w:tcW w:w="5921" w:type="dxa"/>
                          </w:tcPr>
                          <w:p w14:paraId="11C3D944" w14:textId="77777777" w:rsidR="0049210B" w:rsidRDefault="0049210B" w:rsidP="00AC391C">
                            <w:pPr>
                              <w:rPr>
                                <w:rFonts w:ascii="SassoonPrimaryInfant" w:hAnsi="SassoonPrimaryInfant"/>
                              </w:rPr>
                            </w:pPr>
                            <w:proofErr w:type="spellStart"/>
                            <w:r>
                              <w:rPr>
                                <w:rFonts w:ascii="SassoonPrimaryInfant" w:hAnsi="SassoonPrimaryInfant"/>
                              </w:rPr>
                              <w:t>AfPE</w:t>
                            </w:r>
                            <w:proofErr w:type="spellEnd"/>
                            <w:r>
                              <w:rPr>
                                <w:rFonts w:ascii="SassoonPrimaryInfant" w:hAnsi="SassoonPrimaryInfant"/>
                              </w:rPr>
                              <w:t xml:space="preserve"> Membership</w:t>
                            </w:r>
                          </w:p>
                        </w:tc>
                        <w:tc>
                          <w:tcPr>
                            <w:tcW w:w="3095" w:type="dxa"/>
                          </w:tcPr>
                          <w:p w14:paraId="2172D2BB" w14:textId="77777777" w:rsidR="0049210B" w:rsidRDefault="00856F41" w:rsidP="00AC391C">
                            <w:pPr>
                              <w:rPr>
                                <w:rFonts w:ascii="Calibri" w:hAnsi="Calibri" w:cs="Calibri"/>
                                <w:color w:val="000000"/>
                              </w:rPr>
                            </w:pPr>
                            <w:r>
                              <w:rPr>
                                <w:rFonts w:ascii="Calibri" w:hAnsi="Calibri" w:cs="Calibri"/>
                                <w:color w:val="000000"/>
                              </w:rPr>
                              <w:t>£</w:t>
                            </w:r>
                            <w:r w:rsidR="0049210B">
                              <w:rPr>
                                <w:rFonts w:ascii="Calibri" w:hAnsi="Calibri" w:cs="Calibri"/>
                                <w:color w:val="000000"/>
                              </w:rPr>
                              <w:t xml:space="preserve">115.00 </w:t>
                            </w:r>
                          </w:p>
                          <w:p w14:paraId="4D0B1F48" w14:textId="77777777" w:rsidR="0049210B" w:rsidRDefault="0049210B" w:rsidP="00AC391C">
                            <w:pPr>
                              <w:rPr>
                                <w:rFonts w:ascii="SassoonPrimaryInfant" w:hAnsi="SassoonPrimaryInfant"/>
                              </w:rPr>
                            </w:pPr>
                          </w:p>
                        </w:tc>
                      </w:tr>
                      <w:tr w:rsidR="0049210B" w14:paraId="100A4BB1" w14:textId="77777777" w:rsidTr="00AC391C">
                        <w:tc>
                          <w:tcPr>
                            <w:tcW w:w="5921" w:type="dxa"/>
                          </w:tcPr>
                          <w:p w14:paraId="4BA79EA4" w14:textId="77777777" w:rsidR="0049210B" w:rsidRDefault="0049210B" w:rsidP="00AC391C">
                            <w:pPr>
                              <w:rPr>
                                <w:rFonts w:ascii="SassoonPrimaryInfant" w:hAnsi="SassoonPrimaryInfant"/>
                              </w:rPr>
                            </w:pPr>
                            <w:r>
                              <w:rPr>
                                <w:rFonts w:ascii="SassoonPrimaryInfant" w:hAnsi="SassoonPrimaryInfant"/>
                              </w:rPr>
                              <w:t>SCARF Membership</w:t>
                            </w:r>
                          </w:p>
                        </w:tc>
                        <w:tc>
                          <w:tcPr>
                            <w:tcW w:w="3095" w:type="dxa"/>
                          </w:tcPr>
                          <w:p w14:paraId="787DE014" w14:textId="77777777" w:rsidR="0049210B" w:rsidRDefault="0049210B" w:rsidP="00AC391C">
                            <w:pPr>
                              <w:rPr>
                                <w:rFonts w:ascii="Calibri" w:hAnsi="Calibri" w:cs="Calibri"/>
                                <w:color w:val="000000"/>
                              </w:rPr>
                            </w:pPr>
                            <w:r>
                              <w:rPr>
                                <w:rFonts w:ascii="Calibri" w:hAnsi="Calibri" w:cs="Calibri"/>
                                <w:color w:val="000000"/>
                              </w:rPr>
                              <w:t>£730</w:t>
                            </w:r>
                          </w:p>
                        </w:tc>
                      </w:tr>
                      <w:tr w:rsidR="00CA7804" w14:paraId="18728D75" w14:textId="77777777" w:rsidTr="00AC391C">
                        <w:tc>
                          <w:tcPr>
                            <w:tcW w:w="5921" w:type="dxa"/>
                          </w:tcPr>
                          <w:p w14:paraId="7606727B" w14:textId="77777777" w:rsidR="00CA7804" w:rsidRDefault="00CA7804" w:rsidP="00AC391C">
                            <w:pPr>
                              <w:rPr>
                                <w:rFonts w:ascii="SassoonPrimaryInfant" w:hAnsi="SassoonPrimaryInfant"/>
                              </w:rPr>
                            </w:pPr>
                            <w:r>
                              <w:rPr>
                                <w:rFonts w:ascii="SassoonPrimaryInfant" w:hAnsi="SassoonPrimaryInfant"/>
                              </w:rPr>
                              <w:t xml:space="preserve">Resources </w:t>
                            </w:r>
                          </w:p>
                        </w:tc>
                        <w:tc>
                          <w:tcPr>
                            <w:tcW w:w="3095" w:type="dxa"/>
                          </w:tcPr>
                          <w:p w14:paraId="7062C6D3" w14:textId="77777777" w:rsidR="00CA7804" w:rsidRDefault="0026544B" w:rsidP="00AC391C">
                            <w:pPr>
                              <w:rPr>
                                <w:rFonts w:ascii="Calibri" w:hAnsi="Calibri" w:cs="Calibri"/>
                                <w:color w:val="000000"/>
                              </w:rPr>
                            </w:pPr>
                            <w:r>
                              <w:rPr>
                                <w:rFonts w:ascii="Calibri" w:hAnsi="Calibri" w:cs="Calibri"/>
                                <w:color w:val="000000"/>
                              </w:rPr>
                              <w:t>£969</w:t>
                            </w:r>
                          </w:p>
                        </w:tc>
                      </w:tr>
                      <w:tr w:rsidR="0049210B" w14:paraId="75BE3562" w14:textId="77777777" w:rsidTr="00AC391C">
                        <w:tc>
                          <w:tcPr>
                            <w:tcW w:w="5921" w:type="dxa"/>
                          </w:tcPr>
                          <w:p w14:paraId="7DA97E44" w14:textId="77777777" w:rsidR="0049210B" w:rsidRPr="003A444A" w:rsidRDefault="0049210B" w:rsidP="00AC391C">
                            <w:pPr>
                              <w:rPr>
                                <w:rFonts w:ascii="SassoonPrimaryInfant" w:hAnsi="SassoonPrimaryInfant"/>
                                <w:b/>
                              </w:rPr>
                            </w:pPr>
                            <w:r w:rsidRPr="003A444A">
                              <w:rPr>
                                <w:rFonts w:ascii="SassoonPrimaryInfant" w:hAnsi="SassoonPrimaryInfant"/>
                                <w:b/>
                              </w:rPr>
                              <w:t>Total</w:t>
                            </w:r>
                          </w:p>
                        </w:tc>
                        <w:tc>
                          <w:tcPr>
                            <w:tcW w:w="3095" w:type="dxa"/>
                          </w:tcPr>
                          <w:p w14:paraId="6A5E02D1" w14:textId="77777777" w:rsidR="0049210B" w:rsidRPr="003A444A" w:rsidRDefault="0026544B" w:rsidP="0002329C">
                            <w:pPr>
                              <w:rPr>
                                <w:b/>
                              </w:rPr>
                            </w:pPr>
                            <w:r w:rsidRPr="003A444A">
                              <w:rPr>
                                <w:b/>
                              </w:rPr>
                              <w:t>£19,219.99</w:t>
                            </w:r>
                          </w:p>
                          <w:p w14:paraId="339EFF8B" w14:textId="77777777" w:rsidR="0049210B" w:rsidRPr="003A444A" w:rsidRDefault="0049210B" w:rsidP="00AC391C">
                            <w:pPr>
                              <w:rPr>
                                <w:rFonts w:ascii="SassoonPrimaryInfant" w:hAnsi="SassoonPrimaryInfant"/>
                                <w:b/>
                              </w:rPr>
                            </w:pPr>
                          </w:p>
                        </w:tc>
                      </w:tr>
                    </w:tbl>
                    <w:p w14:paraId="1D12F228" w14:textId="77777777" w:rsidR="0049210B" w:rsidRPr="002614AC" w:rsidRDefault="0049210B">
                      <w:r>
                        <w:t>Evaluation of the use of the Pr</w:t>
                      </w:r>
                      <w:r w:rsidR="003A444A">
                        <w:t>imary PE and Sports Premium 2022/23</w:t>
                      </w:r>
                      <w:r>
                        <w:t>.</w:t>
                      </w:r>
                    </w:p>
                  </w:txbxContent>
                </v:textbox>
                <w10:wrap type="square"/>
              </v:shape>
            </w:pict>
          </mc:Fallback>
        </mc:AlternateContent>
      </w:r>
    </w:p>
    <w:p w14:paraId="18455DAE" w14:textId="77777777" w:rsidR="00897CCE" w:rsidRDefault="00897CCE"/>
    <w:p w14:paraId="3827ADCF" w14:textId="77777777" w:rsidR="00897CCE" w:rsidRDefault="00897CCE"/>
    <w:p w14:paraId="6543B09E" w14:textId="77777777" w:rsidR="00897CCE" w:rsidRDefault="00897CCE"/>
    <w:p w14:paraId="70DB961B" w14:textId="77777777" w:rsidR="0049210B" w:rsidRDefault="0049210B" w:rsidP="0049210B"/>
    <w:p w14:paraId="331A7B8D" w14:textId="77777777" w:rsidR="0049210B" w:rsidRDefault="0049210B"/>
    <w:p w14:paraId="1A029FE0" w14:textId="77777777" w:rsidR="0049210B" w:rsidRDefault="0049210B"/>
    <w:p w14:paraId="71BC0B12" w14:textId="77777777" w:rsidR="0049210B" w:rsidRDefault="0049210B"/>
    <w:p w14:paraId="5601A24E" w14:textId="77777777" w:rsidR="0049210B" w:rsidRDefault="0049210B"/>
    <w:p w14:paraId="17BC726A" w14:textId="77777777" w:rsidR="0049210B" w:rsidRDefault="0049210B"/>
    <w:p w14:paraId="337E0B73" w14:textId="77777777" w:rsidR="0049210B" w:rsidRDefault="0049210B"/>
    <w:p w14:paraId="058A0470" w14:textId="77777777" w:rsidR="0049210B" w:rsidRDefault="0049210B"/>
    <w:p w14:paraId="1AD8DF02" w14:textId="77777777" w:rsidR="0049210B" w:rsidRDefault="0049210B"/>
    <w:p w14:paraId="0CF00A8C" w14:textId="77777777" w:rsidR="0049210B" w:rsidRDefault="0049210B"/>
    <w:p w14:paraId="6FD166E3" w14:textId="77777777" w:rsidR="0049210B" w:rsidRDefault="0049210B"/>
    <w:p w14:paraId="4F64FDFD" w14:textId="77777777" w:rsidR="0049210B" w:rsidRDefault="0049210B"/>
    <w:p w14:paraId="70709F8F" w14:textId="77777777" w:rsidR="0049210B" w:rsidRDefault="0049210B"/>
    <w:p w14:paraId="2BA62A2F" w14:textId="77777777" w:rsidR="0049210B" w:rsidRDefault="0049210B"/>
    <w:p w14:paraId="20AD2305" w14:textId="77777777" w:rsidR="0049210B" w:rsidRDefault="0049210B"/>
    <w:p w14:paraId="2D253768" w14:textId="77777777" w:rsidR="0049210B" w:rsidRDefault="0049210B"/>
    <w:p w14:paraId="07CB5A4A" w14:textId="77777777" w:rsidR="0049210B" w:rsidRDefault="0049210B"/>
    <w:p w14:paraId="1F5383A1" w14:textId="77777777" w:rsidR="0049210B" w:rsidRDefault="0049210B"/>
    <w:p w14:paraId="61ED7A8C" w14:textId="77777777" w:rsidR="00552E5A" w:rsidRDefault="00552E5A"/>
    <w:tbl>
      <w:tblPr>
        <w:tblStyle w:val="TableGrid"/>
        <w:tblW w:w="15310" w:type="dxa"/>
        <w:jc w:val="center"/>
        <w:tblLook w:val="04A0" w:firstRow="1" w:lastRow="0" w:firstColumn="1" w:lastColumn="0" w:noHBand="0" w:noVBand="1"/>
      </w:tblPr>
      <w:tblGrid>
        <w:gridCol w:w="7655"/>
        <w:gridCol w:w="7655"/>
      </w:tblGrid>
      <w:tr w:rsidR="00897CCE" w:rsidRPr="0049210B" w14:paraId="26F774AD" w14:textId="77777777" w:rsidTr="0049210B">
        <w:trPr>
          <w:jc w:val="center"/>
        </w:trPr>
        <w:tc>
          <w:tcPr>
            <w:tcW w:w="7655" w:type="dxa"/>
          </w:tcPr>
          <w:p w14:paraId="6E833C80" w14:textId="77777777" w:rsidR="00897CCE" w:rsidRPr="003A444A" w:rsidRDefault="00897CCE">
            <w:pPr>
              <w:rPr>
                <w:rFonts w:cstheme="minorHAnsi"/>
                <w:b/>
                <w:sz w:val="24"/>
                <w:szCs w:val="24"/>
              </w:rPr>
            </w:pPr>
            <w:r w:rsidRPr="003A444A">
              <w:rPr>
                <w:rFonts w:cstheme="minorHAnsi"/>
                <w:b/>
                <w:sz w:val="24"/>
                <w:szCs w:val="24"/>
              </w:rPr>
              <w:lastRenderedPageBreak/>
              <w:t>Key achievements to date until July 2023:</w:t>
            </w:r>
          </w:p>
        </w:tc>
        <w:tc>
          <w:tcPr>
            <w:tcW w:w="7655" w:type="dxa"/>
          </w:tcPr>
          <w:p w14:paraId="3BB4ED11" w14:textId="77777777" w:rsidR="00897CCE" w:rsidRPr="003A444A" w:rsidRDefault="00897CCE">
            <w:pPr>
              <w:rPr>
                <w:rFonts w:cstheme="minorHAnsi"/>
                <w:b/>
                <w:sz w:val="24"/>
                <w:szCs w:val="24"/>
              </w:rPr>
            </w:pPr>
            <w:r w:rsidRPr="003A444A">
              <w:rPr>
                <w:rFonts w:cstheme="minorHAnsi"/>
                <w:b/>
                <w:sz w:val="24"/>
                <w:szCs w:val="24"/>
              </w:rPr>
              <w:t>Areas for further improvement and baseline evidence of need:</w:t>
            </w:r>
          </w:p>
        </w:tc>
      </w:tr>
      <w:tr w:rsidR="00897CCE" w:rsidRPr="0049210B" w14:paraId="3BD49FDF" w14:textId="77777777" w:rsidTr="0049210B">
        <w:trPr>
          <w:jc w:val="center"/>
        </w:trPr>
        <w:tc>
          <w:tcPr>
            <w:tcW w:w="7655" w:type="dxa"/>
          </w:tcPr>
          <w:p w14:paraId="7E43DFF8" w14:textId="77777777" w:rsidR="007961BA" w:rsidRDefault="007961BA" w:rsidP="0002329C">
            <w:pPr>
              <w:pStyle w:val="TableParagraph"/>
              <w:rPr>
                <w:rFonts w:asciiTheme="minorHAnsi" w:hAnsiTheme="minorHAnsi" w:cstheme="minorHAnsi"/>
                <w:sz w:val="24"/>
                <w:szCs w:val="24"/>
              </w:rPr>
            </w:pPr>
            <w:r w:rsidRPr="0049210B">
              <w:rPr>
                <w:rFonts w:asciiTheme="minorHAnsi" w:hAnsiTheme="minorHAnsi" w:cstheme="minorHAnsi"/>
                <w:sz w:val="24"/>
                <w:szCs w:val="24"/>
              </w:rPr>
              <w:t xml:space="preserve">Profile of PE and sport has been raised across the school as a tool for whole school improvement. </w:t>
            </w:r>
          </w:p>
          <w:p w14:paraId="0CF4261B" w14:textId="77777777" w:rsidR="0049210B" w:rsidRPr="0049210B" w:rsidRDefault="0049210B" w:rsidP="0002329C">
            <w:pPr>
              <w:pStyle w:val="TableParagraph"/>
              <w:rPr>
                <w:rFonts w:asciiTheme="minorHAnsi" w:hAnsiTheme="minorHAnsi" w:cstheme="minorHAnsi"/>
                <w:sz w:val="24"/>
                <w:szCs w:val="24"/>
              </w:rPr>
            </w:pPr>
          </w:p>
          <w:p w14:paraId="0D669AC6" w14:textId="77777777" w:rsidR="007961BA" w:rsidRPr="0049210B" w:rsidRDefault="007961BA" w:rsidP="0002329C">
            <w:pPr>
              <w:pStyle w:val="TableParagraph"/>
              <w:rPr>
                <w:rFonts w:asciiTheme="minorHAnsi" w:hAnsiTheme="minorHAnsi" w:cstheme="minorHAnsi"/>
                <w:sz w:val="24"/>
                <w:szCs w:val="24"/>
              </w:rPr>
            </w:pPr>
            <w:r w:rsidRPr="0049210B">
              <w:rPr>
                <w:rFonts w:asciiTheme="minorHAnsi" w:hAnsiTheme="minorHAnsi" w:cstheme="minorHAnsi"/>
                <w:sz w:val="24"/>
                <w:szCs w:val="24"/>
              </w:rPr>
              <w:t>Year groups have had access to external competitions.</w:t>
            </w:r>
          </w:p>
          <w:p w14:paraId="344C63EA" w14:textId="77777777" w:rsidR="0049210B" w:rsidRDefault="0049210B" w:rsidP="0002329C">
            <w:pPr>
              <w:pStyle w:val="TableParagraph"/>
              <w:rPr>
                <w:rFonts w:asciiTheme="minorHAnsi" w:hAnsiTheme="minorHAnsi" w:cstheme="minorHAnsi"/>
                <w:sz w:val="24"/>
                <w:szCs w:val="24"/>
              </w:rPr>
            </w:pPr>
          </w:p>
          <w:p w14:paraId="71A1D482" w14:textId="77777777" w:rsidR="0049210B" w:rsidRDefault="007961BA" w:rsidP="0002329C">
            <w:pPr>
              <w:pStyle w:val="TableParagraph"/>
              <w:rPr>
                <w:rFonts w:asciiTheme="minorHAnsi" w:hAnsiTheme="minorHAnsi" w:cstheme="minorHAnsi"/>
                <w:sz w:val="24"/>
                <w:szCs w:val="24"/>
              </w:rPr>
            </w:pPr>
            <w:r w:rsidRPr="0049210B">
              <w:rPr>
                <w:rFonts w:asciiTheme="minorHAnsi" w:hAnsiTheme="minorHAnsi" w:cstheme="minorHAnsi"/>
                <w:sz w:val="24"/>
                <w:szCs w:val="24"/>
              </w:rPr>
              <w:t xml:space="preserve">All year groups have participated in interclass competitions every term. </w:t>
            </w:r>
          </w:p>
          <w:p w14:paraId="68626A86" w14:textId="77777777" w:rsidR="007961BA" w:rsidRPr="0049210B" w:rsidRDefault="007961BA" w:rsidP="0002329C">
            <w:pPr>
              <w:pStyle w:val="TableParagraph"/>
              <w:rPr>
                <w:rFonts w:asciiTheme="minorHAnsi" w:hAnsiTheme="minorHAnsi" w:cstheme="minorHAnsi"/>
                <w:sz w:val="24"/>
                <w:szCs w:val="24"/>
              </w:rPr>
            </w:pPr>
            <w:r w:rsidRPr="0049210B">
              <w:rPr>
                <w:rFonts w:asciiTheme="minorHAnsi" w:hAnsiTheme="minorHAnsi" w:cstheme="minorHAnsi"/>
                <w:sz w:val="24"/>
                <w:szCs w:val="24"/>
              </w:rPr>
              <w:t>This is celebrated and discussed in front of the whole school.</w:t>
            </w:r>
          </w:p>
          <w:p w14:paraId="229D74B8" w14:textId="77777777" w:rsidR="0049210B" w:rsidRDefault="0049210B" w:rsidP="0002329C">
            <w:pPr>
              <w:pStyle w:val="TableParagraph"/>
              <w:rPr>
                <w:rFonts w:asciiTheme="minorHAnsi" w:hAnsiTheme="minorHAnsi" w:cstheme="minorHAnsi"/>
                <w:sz w:val="24"/>
                <w:szCs w:val="24"/>
              </w:rPr>
            </w:pPr>
          </w:p>
          <w:p w14:paraId="0D9368C0" w14:textId="77777777" w:rsidR="007961BA" w:rsidRPr="0049210B" w:rsidRDefault="0002329C" w:rsidP="0002329C">
            <w:pPr>
              <w:pStyle w:val="TableParagraph"/>
              <w:rPr>
                <w:rFonts w:asciiTheme="minorHAnsi" w:hAnsiTheme="minorHAnsi" w:cstheme="minorHAnsi"/>
                <w:sz w:val="24"/>
                <w:szCs w:val="24"/>
              </w:rPr>
            </w:pPr>
            <w:r w:rsidRPr="0049210B">
              <w:rPr>
                <w:rFonts w:asciiTheme="minorHAnsi" w:hAnsiTheme="minorHAnsi" w:cstheme="minorHAnsi"/>
                <w:sz w:val="24"/>
                <w:szCs w:val="24"/>
              </w:rPr>
              <w:t xml:space="preserve">The </w:t>
            </w:r>
            <w:proofErr w:type="gramStart"/>
            <w:r w:rsidRPr="0049210B">
              <w:rPr>
                <w:rFonts w:asciiTheme="minorHAnsi" w:hAnsiTheme="minorHAnsi" w:cstheme="minorHAnsi"/>
                <w:sz w:val="24"/>
                <w:szCs w:val="24"/>
              </w:rPr>
              <w:t>boys</w:t>
            </w:r>
            <w:proofErr w:type="gramEnd"/>
            <w:r w:rsidR="007961BA" w:rsidRPr="0049210B">
              <w:rPr>
                <w:rFonts w:asciiTheme="minorHAnsi" w:hAnsiTheme="minorHAnsi" w:cstheme="minorHAnsi"/>
                <w:sz w:val="24"/>
                <w:szCs w:val="24"/>
              </w:rPr>
              <w:t xml:space="preserve"> football team participated in the local league.</w:t>
            </w:r>
          </w:p>
          <w:p w14:paraId="6B26402D" w14:textId="77777777" w:rsidR="0049210B" w:rsidRDefault="0049210B" w:rsidP="0002329C">
            <w:pPr>
              <w:pStyle w:val="TableParagraph"/>
              <w:rPr>
                <w:rFonts w:asciiTheme="minorHAnsi" w:hAnsiTheme="minorHAnsi" w:cstheme="minorHAnsi"/>
                <w:sz w:val="24"/>
                <w:szCs w:val="24"/>
              </w:rPr>
            </w:pPr>
          </w:p>
          <w:p w14:paraId="3578E18E" w14:textId="77777777" w:rsidR="007961BA" w:rsidRPr="0049210B" w:rsidRDefault="0002329C" w:rsidP="0002329C">
            <w:pPr>
              <w:pStyle w:val="TableParagraph"/>
              <w:rPr>
                <w:rFonts w:asciiTheme="minorHAnsi" w:hAnsiTheme="minorHAnsi" w:cstheme="minorHAnsi"/>
                <w:sz w:val="24"/>
                <w:szCs w:val="24"/>
              </w:rPr>
            </w:pPr>
            <w:r w:rsidRPr="0049210B">
              <w:rPr>
                <w:rFonts w:asciiTheme="minorHAnsi" w:hAnsiTheme="minorHAnsi" w:cstheme="minorHAnsi"/>
                <w:sz w:val="24"/>
                <w:szCs w:val="24"/>
              </w:rPr>
              <w:t xml:space="preserve">The </w:t>
            </w:r>
            <w:proofErr w:type="gramStart"/>
            <w:r w:rsidRPr="0049210B">
              <w:rPr>
                <w:rFonts w:asciiTheme="minorHAnsi" w:hAnsiTheme="minorHAnsi" w:cstheme="minorHAnsi"/>
                <w:sz w:val="24"/>
                <w:szCs w:val="24"/>
              </w:rPr>
              <w:t>g</w:t>
            </w:r>
            <w:r w:rsidR="007961BA" w:rsidRPr="0049210B">
              <w:rPr>
                <w:rFonts w:asciiTheme="minorHAnsi" w:hAnsiTheme="minorHAnsi" w:cstheme="minorHAnsi"/>
                <w:sz w:val="24"/>
                <w:szCs w:val="24"/>
              </w:rPr>
              <w:t>irls</w:t>
            </w:r>
            <w:proofErr w:type="gramEnd"/>
            <w:r w:rsidR="007961BA" w:rsidRPr="0049210B">
              <w:rPr>
                <w:rFonts w:asciiTheme="minorHAnsi" w:hAnsiTheme="minorHAnsi" w:cstheme="minorHAnsi"/>
                <w:sz w:val="24"/>
                <w:szCs w:val="24"/>
              </w:rPr>
              <w:t xml:space="preserve"> football team participated in friendly matches.</w:t>
            </w:r>
          </w:p>
          <w:p w14:paraId="7971CAF1" w14:textId="77777777" w:rsidR="0049210B" w:rsidRDefault="0049210B" w:rsidP="001646E9">
            <w:pPr>
              <w:pStyle w:val="TableParagraph"/>
              <w:rPr>
                <w:rFonts w:asciiTheme="minorHAnsi" w:hAnsiTheme="minorHAnsi" w:cstheme="minorHAnsi"/>
                <w:sz w:val="24"/>
                <w:szCs w:val="24"/>
              </w:rPr>
            </w:pPr>
          </w:p>
          <w:p w14:paraId="1D836EE6" w14:textId="77777777" w:rsidR="007961BA" w:rsidRPr="0049210B" w:rsidRDefault="007961BA" w:rsidP="001646E9">
            <w:pPr>
              <w:pStyle w:val="TableParagraph"/>
              <w:rPr>
                <w:rFonts w:asciiTheme="minorHAnsi" w:hAnsiTheme="minorHAnsi" w:cstheme="minorHAnsi"/>
                <w:sz w:val="24"/>
                <w:szCs w:val="24"/>
              </w:rPr>
            </w:pPr>
            <w:r w:rsidRPr="0049210B">
              <w:rPr>
                <w:rFonts w:asciiTheme="minorHAnsi" w:hAnsiTheme="minorHAnsi" w:cstheme="minorHAnsi"/>
                <w:sz w:val="24"/>
                <w:szCs w:val="24"/>
              </w:rPr>
              <w:t>Range of sports and activities offered to</w:t>
            </w:r>
            <w:r w:rsidR="001646E9" w:rsidRPr="0049210B">
              <w:rPr>
                <w:rFonts w:asciiTheme="minorHAnsi" w:hAnsiTheme="minorHAnsi" w:cstheme="minorHAnsi"/>
                <w:sz w:val="24"/>
                <w:szCs w:val="24"/>
              </w:rPr>
              <w:t xml:space="preserve"> the children every term as part of their PE curriculum. </w:t>
            </w:r>
          </w:p>
          <w:p w14:paraId="56421E08" w14:textId="77777777" w:rsidR="0049210B" w:rsidRDefault="0049210B" w:rsidP="001646E9">
            <w:pPr>
              <w:pStyle w:val="TableParagraph"/>
              <w:rPr>
                <w:rFonts w:asciiTheme="minorHAnsi" w:hAnsiTheme="minorHAnsi" w:cstheme="minorHAnsi"/>
                <w:sz w:val="24"/>
                <w:szCs w:val="24"/>
              </w:rPr>
            </w:pPr>
          </w:p>
          <w:p w14:paraId="418706C0" w14:textId="77777777" w:rsidR="007961BA" w:rsidRPr="0049210B" w:rsidRDefault="001646E9" w:rsidP="001646E9">
            <w:pPr>
              <w:pStyle w:val="TableParagraph"/>
              <w:rPr>
                <w:rFonts w:asciiTheme="minorHAnsi" w:hAnsiTheme="minorHAnsi" w:cstheme="minorHAnsi"/>
                <w:sz w:val="24"/>
                <w:szCs w:val="24"/>
              </w:rPr>
            </w:pPr>
            <w:r w:rsidRPr="0049210B">
              <w:rPr>
                <w:rFonts w:asciiTheme="minorHAnsi" w:hAnsiTheme="minorHAnsi" w:cstheme="minorHAnsi"/>
                <w:sz w:val="24"/>
                <w:szCs w:val="24"/>
              </w:rPr>
              <w:t>55</w:t>
            </w:r>
            <w:r w:rsidR="007961BA" w:rsidRPr="0049210B">
              <w:rPr>
                <w:rFonts w:asciiTheme="minorHAnsi" w:hAnsiTheme="minorHAnsi" w:cstheme="minorHAnsi"/>
                <w:sz w:val="24"/>
                <w:szCs w:val="24"/>
              </w:rPr>
              <w:t xml:space="preserve"> extra-curricular clubs ran this year by school staff and external providers. </w:t>
            </w:r>
          </w:p>
          <w:p w14:paraId="741AD887" w14:textId="77777777" w:rsidR="0049210B" w:rsidRDefault="0049210B" w:rsidP="001646E9">
            <w:pPr>
              <w:tabs>
                <w:tab w:val="left" w:pos="950"/>
              </w:tabs>
              <w:rPr>
                <w:rFonts w:cstheme="minorHAnsi"/>
                <w:sz w:val="24"/>
                <w:szCs w:val="24"/>
              </w:rPr>
            </w:pPr>
            <w:r>
              <w:rPr>
                <w:rFonts w:cstheme="minorHAnsi"/>
                <w:sz w:val="24"/>
                <w:szCs w:val="24"/>
              </w:rPr>
              <w:t xml:space="preserve"> </w:t>
            </w:r>
          </w:p>
          <w:p w14:paraId="44F198A5" w14:textId="77777777" w:rsidR="001646E9" w:rsidRPr="0049210B" w:rsidRDefault="0049210B" w:rsidP="001646E9">
            <w:pPr>
              <w:tabs>
                <w:tab w:val="left" w:pos="950"/>
              </w:tabs>
              <w:rPr>
                <w:rFonts w:cstheme="minorHAnsi"/>
                <w:sz w:val="24"/>
                <w:szCs w:val="24"/>
              </w:rPr>
            </w:pPr>
            <w:r>
              <w:rPr>
                <w:rFonts w:cstheme="minorHAnsi"/>
                <w:sz w:val="24"/>
                <w:szCs w:val="24"/>
              </w:rPr>
              <w:t xml:space="preserve"> </w:t>
            </w:r>
            <w:r w:rsidR="001646E9" w:rsidRPr="0049210B">
              <w:rPr>
                <w:rFonts w:cstheme="minorHAnsi"/>
                <w:sz w:val="24"/>
                <w:szCs w:val="24"/>
              </w:rPr>
              <w:t>57% of children attended more than one club this year.</w:t>
            </w:r>
          </w:p>
          <w:p w14:paraId="0379D779" w14:textId="77777777" w:rsidR="0049210B" w:rsidRDefault="0049210B" w:rsidP="001646E9">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p>
          <w:p w14:paraId="744BF526" w14:textId="77777777" w:rsidR="001646E9" w:rsidRPr="0049210B" w:rsidRDefault="0049210B" w:rsidP="001646E9">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1646E9" w:rsidRPr="0049210B">
              <w:rPr>
                <w:rFonts w:asciiTheme="minorHAnsi" w:hAnsiTheme="minorHAnsi" w:cstheme="minorHAnsi"/>
                <w:sz w:val="24"/>
                <w:szCs w:val="24"/>
              </w:rPr>
              <w:t xml:space="preserve">Pupil premium pupils were invited to one extra-curricular club each term </w:t>
            </w:r>
            <w:r>
              <w:rPr>
                <w:rFonts w:asciiTheme="minorHAnsi" w:hAnsiTheme="minorHAnsi" w:cstheme="minorHAnsi"/>
                <w:sz w:val="24"/>
                <w:szCs w:val="24"/>
              </w:rPr>
              <w:t xml:space="preserve">    </w:t>
            </w:r>
            <w:r w:rsidR="001646E9" w:rsidRPr="0049210B">
              <w:rPr>
                <w:rFonts w:asciiTheme="minorHAnsi" w:hAnsiTheme="minorHAnsi" w:cstheme="minorHAnsi"/>
                <w:sz w:val="24"/>
                <w:szCs w:val="24"/>
              </w:rPr>
              <w:t xml:space="preserve">at no cost involved. </w:t>
            </w:r>
          </w:p>
          <w:p w14:paraId="2108BBDA" w14:textId="77777777" w:rsidR="0049210B" w:rsidRDefault="0049210B" w:rsidP="0049210B">
            <w:pPr>
              <w:tabs>
                <w:tab w:val="left" w:pos="950"/>
              </w:tabs>
              <w:rPr>
                <w:rFonts w:cstheme="minorHAnsi"/>
                <w:sz w:val="24"/>
                <w:szCs w:val="24"/>
              </w:rPr>
            </w:pPr>
            <w:r>
              <w:rPr>
                <w:rFonts w:cstheme="minorHAnsi"/>
                <w:sz w:val="24"/>
                <w:szCs w:val="24"/>
              </w:rPr>
              <w:t xml:space="preserve">  </w:t>
            </w:r>
          </w:p>
          <w:p w14:paraId="671B5636" w14:textId="77777777" w:rsidR="001646E9" w:rsidRPr="0049210B" w:rsidRDefault="001646E9" w:rsidP="0049210B">
            <w:pPr>
              <w:tabs>
                <w:tab w:val="left" w:pos="950"/>
              </w:tabs>
              <w:rPr>
                <w:rFonts w:cstheme="minorHAnsi"/>
                <w:sz w:val="24"/>
                <w:szCs w:val="24"/>
              </w:rPr>
            </w:pPr>
            <w:r w:rsidRPr="0049210B">
              <w:rPr>
                <w:rFonts w:cstheme="minorHAnsi"/>
                <w:sz w:val="24"/>
                <w:szCs w:val="24"/>
              </w:rPr>
              <w:t>64% of pupil premium children attended at least one extra-curricular club.</w:t>
            </w:r>
          </w:p>
          <w:p w14:paraId="1EC7426A" w14:textId="77777777" w:rsidR="0049210B" w:rsidRDefault="0049210B" w:rsidP="001646E9">
            <w:pPr>
              <w:pStyle w:val="TableParagraph"/>
              <w:rPr>
                <w:rFonts w:asciiTheme="minorHAnsi" w:hAnsiTheme="minorHAnsi" w:cstheme="minorHAnsi"/>
                <w:sz w:val="24"/>
                <w:szCs w:val="24"/>
              </w:rPr>
            </w:pPr>
          </w:p>
          <w:p w14:paraId="5D4BAC74" w14:textId="77777777" w:rsidR="007961BA" w:rsidRPr="0049210B" w:rsidRDefault="007961BA" w:rsidP="001646E9">
            <w:pPr>
              <w:pStyle w:val="TableParagraph"/>
              <w:rPr>
                <w:rFonts w:asciiTheme="minorHAnsi" w:hAnsiTheme="minorHAnsi" w:cstheme="minorHAnsi"/>
                <w:sz w:val="24"/>
                <w:szCs w:val="24"/>
              </w:rPr>
            </w:pPr>
            <w:r w:rsidRPr="0049210B">
              <w:rPr>
                <w:rFonts w:asciiTheme="minorHAnsi" w:hAnsiTheme="minorHAnsi" w:cstheme="minorHAnsi"/>
                <w:sz w:val="24"/>
                <w:szCs w:val="24"/>
              </w:rPr>
              <w:t xml:space="preserve">Increased confidence, knowledge and skills of all staff in teaching PE and Sport. Delivery has been provided by specialists in areas of need to upskill teachers, including the opportunity for mentoring, team teaching and observing.  </w:t>
            </w:r>
          </w:p>
          <w:p w14:paraId="3B23D713" w14:textId="77777777" w:rsidR="0049210B" w:rsidRDefault="0049210B" w:rsidP="001646E9">
            <w:pPr>
              <w:pStyle w:val="TableParagraph"/>
              <w:rPr>
                <w:rFonts w:asciiTheme="minorHAnsi" w:hAnsiTheme="minorHAnsi" w:cstheme="minorHAnsi"/>
                <w:sz w:val="24"/>
                <w:szCs w:val="24"/>
              </w:rPr>
            </w:pPr>
          </w:p>
          <w:p w14:paraId="68FED42F" w14:textId="77777777" w:rsidR="007961BA" w:rsidRPr="0049210B" w:rsidRDefault="007961BA" w:rsidP="001646E9">
            <w:pPr>
              <w:pStyle w:val="TableParagraph"/>
              <w:rPr>
                <w:rFonts w:asciiTheme="minorHAnsi" w:hAnsiTheme="minorHAnsi" w:cstheme="minorHAnsi"/>
                <w:sz w:val="24"/>
                <w:szCs w:val="24"/>
              </w:rPr>
            </w:pPr>
            <w:r w:rsidRPr="0049210B">
              <w:rPr>
                <w:rFonts w:asciiTheme="minorHAnsi" w:hAnsiTheme="minorHAnsi" w:cstheme="minorHAnsi"/>
                <w:sz w:val="24"/>
                <w:szCs w:val="24"/>
              </w:rPr>
              <w:t xml:space="preserve">GetSet4PE embedded into our curriculum upskilling the teachers and supporting the high quality provision of PE across school. </w:t>
            </w:r>
          </w:p>
          <w:p w14:paraId="131EF894" w14:textId="77777777" w:rsidR="0049210B" w:rsidRDefault="0049210B" w:rsidP="001646E9">
            <w:pPr>
              <w:pStyle w:val="TableParagraph"/>
              <w:rPr>
                <w:rFonts w:asciiTheme="minorHAnsi" w:hAnsiTheme="minorHAnsi" w:cstheme="minorHAnsi"/>
                <w:sz w:val="24"/>
                <w:szCs w:val="24"/>
              </w:rPr>
            </w:pPr>
          </w:p>
          <w:p w14:paraId="2632EFA7" w14:textId="77777777" w:rsidR="007961BA" w:rsidRPr="0049210B" w:rsidRDefault="007961BA" w:rsidP="001646E9">
            <w:pPr>
              <w:pStyle w:val="TableParagraph"/>
              <w:rPr>
                <w:rFonts w:asciiTheme="minorHAnsi" w:hAnsiTheme="minorHAnsi" w:cstheme="minorHAnsi"/>
                <w:sz w:val="24"/>
                <w:szCs w:val="24"/>
              </w:rPr>
            </w:pPr>
            <w:r w:rsidRPr="0049210B">
              <w:rPr>
                <w:rFonts w:asciiTheme="minorHAnsi" w:hAnsiTheme="minorHAnsi" w:cstheme="minorHAnsi"/>
                <w:sz w:val="24"/>
                <w:szCs w:val="24"/>
              </w:rPr>
              <w:t xml:space="preserve">Sports Leaders developed to build up skills and build confidence in children leading sport and PE. </w:t>
            </w:r>
          </w:p>
          <w:p w14:paraId="0B20A1C1" w14:textId="77777777" w:rsidR="0049210B" w:rsidRDefault="0049210B" w:rsidP="001646E9">
            <w:pPr>
              <w:pStyle w:val="TableParagraph"/>
              <w:rPr>
                <w:rFonts w:asciiTheme="minorHAnsi" w:hAnsiTheme="minorHAnsi" w:cstheme="minorHAnsi"/>
                <w:sz w:val="24"/>
                <w:szCs w:val="24"/>
              </w:rPr>
            </w:pPr>
          </w:p>
          <w:p w14:paraId="7DEA128C" w14:textId="77777777" w:rsidR="007961BA" w:rsidRPr="0049210B" w:rsidRDefault="007961BA" w:rsidP="001646E9">
            <w:pPr>
              <w:pStyle w:val="TableParagraph"/>
              <w:rPr>
                <w:rFonts w:asciiTheme="minorHAnsi" w:hAnsiTheme="minorHAnsi" w:cstheme="minorHAnsi"/>
                <w:sz w:val="24"/>
                <w:szCs w:val="24"/>
              </w:rPr>
            </w:pPr>
            <w:r w:rsidRPr="0049210B">
              <w:rPr>
                <w:rFonts w:asciiTheme="minorHAnsi" w:hAnsiTheme="minorHAnsi" w:cstheme="minorHAnsi"/>
                <w:sz w:val="24"/>
                <w:szCs w:val="24"/>
              </w:rPr>
              <w:t xml:space="preserve">Daily Mile incorporated into each year group’s week. </w:t>
            </w:r>
          </w:p>
          <w:p w14:paraId="17D66FDC" w14:textId="77777777" w:rsidR="0049210B" w:rsidRDefault="0049210B" w:rsidP="001646E9">
            <w:pPr>
              <w:pStyle w:val="TableParagraph"/>
              <w:rPr>
                <w:rFonts w:asciiTheme="minorHAnsi" w:hAnsiTheme="minorHAnsi" w:cstheme="minorHAnsi"/>
                <w:sz w:val="24"/>
                <w:szCs w:val="24"/>
              </w:rPr>
            </w:pPr>
          </w:p>
          <w:p w14:paraId="188E0D16" w14:textId="77777777" w:rsidR="007961BA" w:rsidRPr="0049210B" w:rsidRDefault="007961BA" w:rsidP="001646E9">
            <w:pPr>
              <w:pStyle w:val="TableParagraph"/>
              <w:rPr>
                <w:rFonts w:asciiTheme="minorHAnsi" w:hAnsiTheme="minorHAnsi" w:cstheme="minorHAnsi"/>
                <w:sz w:val="24"/>
                <w:szCs w:val="24"/>
              </w:rPr>
            </w:pPr>
            <w:r w:rsidRPr="0049210B">
              <w:rPr>
                <w:rFonts w:asciiTheme="minorHAnsi" w:hAnsiTheme="minorHAnsi" w:cstheme="minorHAnsi"/>
                <w:sz w:val="24"/>
                <w:szCs w:val="24"/>
              </w:rPr>
              <w:t>Cross-curricular orienteering used actively within lessons across the school.</w:t>
            </w:r>
          </w:p>
          <w:p w14:paraId="1C98C762" w14:textId="77777777" w:rsidR="0049210B" w:rsidRDefault="0049210B" w:rsidP="001646E9">
            <w:pPr>
              <w:pStyle w:val="TableParagraph"/>
              <w:rPr>
                <w:rFonts w:asciiTheme="minorHAnsi" w:hAnsiTheme="minorHAnsi" w:cstheme="minorHAnsi"/>
                <w:sz w:val="24"/>
                <w:szCs w:val="24"/>
              </w:rPr>
            </w:pPr>
          </w:p>
          <w:p w14:paraId="2C25AB88" w14:textId="77777777" w:rsidR="007961BA" w:rsidRPr="0049210B" w:rsidRDefault="007961BA" w:rsidP="001646E9">
            <w:pPr>
              <w:pStyle w:val="TableParagraph"/>
              <w:rPr>
                <w:rFonts w:asciiTheme="minorHAnsi" w:hAnsiTheme="minorHAnsi" w:cstheme="minorHAnsi"/>
                <w:sz w:val="24"/>
                <w:szCs w:val="24"/>
              </w:rPr>
            </w:pPr>
            <w:r w:rsidRPr="0049210B">
              <w:rPr>
                <w:rFonts w:asciiTheme="minorHAnsi" w:hAnsiTheme="minorHAnsi" w:cstheme="minorHAnsi"/>
                <w:sz w:val="24"/>
                <w:szCs w:val="24"/>
              </w:rPr>
              <w:t>All children have participated in the Golden mile multiple times. The children have aimed to improve their scores each time and it has been a safe and measurable way to measure health and fitness over the year.</w:t>
            </w:r>
          </w:p>
          <w:p w14:paraId="3C324B56" w14:textId="77777777" w:rsidR="0049210B" w:rsidRDefault="0049210B" w:rsidP="001646E9">
            <w:pPr>
              <w:pStyle w:val="TableParagraph"/>
              <w:rPr>
                <w:rFonts w:asciiTheme="minorHAnsi" w:hAnsiTheme="minorHAnsi" w:cstheme="minorHAnsi"/>
                <w:sz w:val="24"/>
                <w:szCs w:val="24"/>
              </w:rPr>
            </w:pPr>
          </w:p>
          <w:p w14:paraId="7080EE4B" w14:textId="77777777" w:rsidR="007961BA" w:rsidRPr="0049210B" w:rsidRDefault="003A1241" w:rsidP="001646E9">
            <w:pPr>
              <w:pStyle w:val="TableParagraph"/>
              <w:rPr>
                <w:rFonts w:asciiTheme="minorHAnsi" w:hAnsiTheme="minorHAnsi" w:cstheme="minorHAnsi"/>
                <w:sz w:val="24"/>
                <w:szCs w:val="24"/>
              </w:rPr>
            </w:pPr>
            <w:r w:rsidRPr="0049210B">
              <w:rPr>
                <w:rFonts w:asciiTheme="minorHAnsi" w:hAnsiTheme="minorHAnsi" w:cstheme="minorHAnsi"/>
                <w:sz w:val="24"/>
                <w:szCs w:val="24"/>
              </w:rPr>
              <w:t xml:space="preserve">Level 1 </w:t>
            </w:r>
            <w:proofErr w:type="spellStart"/>
            <w:r w:rsidR="007961BA" w:rsidRPr="0049210B">
              <w:rPr>
                <w:rFonts w:asciiTheme="minorHAnsi" w:hAnsiTheme="minorHAnsi" w:cstheme="minorHAnsi"/>
                <w:sz w:val="24"/>
                <w:szCs w:val="24"/>
              </w:rPr>
              <w:t>Bikeability</w:t>
            </w:r>
            <w:proofErr w:type="spellEnd"/>
            <w:r w:rsidR="007961BA" w:rsidRPr="0049210B">
              <w:rPr>
                <w:rFonts w:asciiTheme="minorHAnsi" w:hAnsiTheme="minorHAnsi" w:cstheme="minorHAnsi"/>
                <w:sz w:val="24"/>
                <w:szCs w:val="24"/>
              </w:rPr>
              <w:t xml:space="preserve"> </w:t>
            </w:r>
            <w:r w:rsidRPr="0049210B">
              <w:rPr>
                <w:rFonts w:asciiTheme="minorHAnsi" w:hAnsiTheme="minorHAnsi" w:cstheme="minorHAnsi"/>
                <w:sz w:val="24"/>
                <w:szCs w:val="24"/>
              </w:rPr>
              <w:t>carried out in Year 3 and Year 4 to bo</w:t>
            </w:r>
            <w:r w:rsidR="001646E9" w:rsidRPr="0049210B">
              <w:rPr>
                <w:rFonts w:asciiTheme="minorHAnsi" w:hAnsiTheme="minorHAnsi" w:cstheme="minorHAnsi"/>
                <w:sz w:val="24"/>
                <w:szCs w:val="24"/>
              </w:rPr>
              <w:t>ost confidence ahead of the Year 5 sessions.</w:t>
            </w:r>
          </w:p>
          <w:p w14:paraId="1D429B19" w14:textId="77777777" w:rsidR="0049210B" w:rsidRDefault="0049210B" w:rsidP="005F55DB">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p>
          <w:p w14:paraId="1F44DEA2" w14:textId="77777777" w:rsidR="005F55DB" w:rsidRPr="0049210B" w:rsidRDefault="005F55DB" w:rsidP="005F55DB">
            <w:pPr>
              <w:pStyle w:val="TableParagraph"/>
              <w:ind w:left="0"/>
              <w:rPr>
                <w:rFonts w:asciiTheme="minorHAnsi" w:hAnsiTheme="minorHAnsi" w:cstheme="minorHAnsi"/>
                <w:sz w:val="24"/>
                <w:szCs w:val="24"/>
              </w:rPr>
            </w:pPr>
            <w:r w:rsidRPr="0049210B">
              <w:rPr>
                <w:rFonts w:asciiTheme="minorHAnsi" w:hAnsiTheme="minorHAnsi" w:cstheme="minorHAnsi"/>
                <w:sz w:val="24"/>
                <w:szCs w:val="24"/>
              </w:rPr>
              <w:t xml:space="preserve">Year 5 sports leaders have lead a range of activities at break times for pupils in KS1 and KS2. </w:t>
            </w:r>
          </w:p>
          <w:p w14:paraId="301DAA72" w14:textId="77777777" w:rsidR="003A444A" w:rsidRDefault="003A444A" w:rsidP="005F55DB">
            <w:pPr>
              <w:pStyle w:val="TableParagraph"/>
              <w:ind w:left="0"/>
              <w:rPr>
                <w:rFonts w:asciiTheme="minorHAnsi" w:hAnsiTheme="minorHAnsi" w:cstheme="minorHAnsi"/>
                <w:sz w:val="24"/>
                <w:szCs w:val="24"/>
              </w:rPr>
            </w:pPr>
          </w:p>
          <w:p w14:paraId="7D2096BA" w14:textId="77777777" w:rsidR="005F55DB" w:rsidRPr="0049210B" w:rsidRDefault="005F55DB" w:rsidP="005F55DB">
            <w:pPr>
              <w:pStyle w:val="TableParagraph"/>
              <w:ind w:left="0"/>
              <w:rPr>
                <w:rFonts w:asciiTheme="minorHAnsi" w:hAnsiTheme="minorHAnsi" w:cstheme="minorHAnsi"/>
                <w:sz w:val="24"/>
                <w:szCs w:val="24"/>
              </w:rPr>
            </w:pPr>
            <w:r w:rsidRPr="0049210B">
              <w:rPr>
                <w:rFonts w:asciiTheme="minorHAnsi" w:hAnsiTheme="minorHAnsi" w:cstheme="minorHAnsi"/>
                <w:sz w:val="24"/>
                <w:szCs w:val="24"/>
              </w:rPr>
              <w:t>Pupils in Year 6 have completed reviews of PE and sport across school each term</w:t>
            </w:r>
            <w:r w:rsidR="001646E9" w:rsidRPr="0049210B">
              <w:rPr>
                <w:rFonts w:asciiTheme="minorHAnsi" w:hAnsiTheme="minorHAnsi" w:cstheme="minorHAnsi"/>
                <w:sz w:val="24"/>
                <w:szCs w:val="24"/>
              </w:rPr>
              <w:t>.</w:t>
            </w:r>
          </w:p>
          <w:p w14:paraId="66434A11" w14:textId="77777777" w:rsidR="003A444A" w:rsidRDefault="003A444A" w:rsidP="005F55DB">
            <w:pPr>
              <w:pStyle w:val="TableParagraph"/>
              <w:ind w:left="0"/>
              <w:rPr>
                <w:rFonts w:asciiTheme="minorHAnsi" w:hAnsiTheme="minorHAnsi" w:cstheme="minorHAnsi"/>
                <w:sz w:val="24"/>
                <w:szCs w:val="24"/>
              </w:rPr>
            </w:pPr>
          </w:p>
          <w:p w14:paraId="3E7D489D" w14:textId="77777777" w:rsidR="005F55DB" w:rsidRPr="0049210B" w:rsidRDefault="001646E9" w:rsidP="005F55DB">
            <w:pPr>
              <w:pStyle w:val="TableParagraph"/>
              <w:ind w:left="0"/>
              <w:rPr>
                <w:rFonts w:asciiTheme="minorHAnsi" w:hAnsiTheme="minorHAnsi" w:cstheme="minorHAnsi"/>
                <w:sz w:val="24"/>
                <w:szCs w:val="24"/>
              </w:rPr>
            </w:pPr>
            <w:r w:rsidRPr="0049210B">
              <w:rPr>
                <w:rFonts w:asciiTheme="minorHAnsi" w:hAnsiTheme="minorHAnsi" w:cstheme="minorHAnsi"/>
                <w:sz w:val="24"/>
                <w:szCs w:val="24"/>
              </w:rPr>
              <w:t>There have been a r</w:t>
            </w:r>
            <w:r w:rsidR="005F55DB" w:rsidRPr="0049210B">
              <w:rPr>
                <w:rFonts w:asciiTheme="minorHAnsi" w:hAnsiTheme="minorHAnsi" w:cstheme="minorHAnsi"/>
                <w:sz w:val="24"/>
                <w:szCs w:val="24"/>
              </w:rPr>
              <w:t>ange of ‘Wow Experiences’ provided for each year group. This has exposed them to new sports that are not taught within the curriculum.</w:t>
            </w:r>
          </w:p>
          <w:p w14:paraId="67579217" w14:textId="77777777" w:rsidR="005F55DB" w:rsidRPr="0049210B" w:rsidRDefault="005F55DB" w:rsidP="005F55DB">
            <w:pPr>
              <w:pStyle w:val="TableParagraph"/>
              <w:ind w:left="0"/>
              <w:rPr>
                <w:rFonts w:asciiTheme="minorHAnsi" w:hAnsiTheme="minorHAnsi" w:cstheme="minorHAnsi"/>
                <w:sz w:val="24"/>
                <w:szCs w:val="24"/>
              </w:rPr>
            </w:pPr>
          </w:p>
          <w:p w14:paraId="258C5B24" w14:textId="77777777" w:rsidR="0002329C" w:rsidRPr="0049210B" w:rsidRDefault="0002329C" w:rsidP="0002329C">
            <w:pPr>
              <w:tabs>
                <w:tab w:val="left" w:pos="950"/>
              </w:tabs>
              <w:rPr>
                <w:rFonts w:cstheme="minorHAnsi"/>
                <w:sz w:val="24"/>
                <w:szCs w:val="24"/>
              </w:rPr>
            </w:pPr>
          </w:p>
          <w:p w14:paraId="1491454E" w14:textId="77777777" w:rsidR="0002329C" w:rsidRPr="0049210B" w:rsidRDefault="0002329C" w:rsidP="005F55DB">
            <w:pPr>
              <w:pStyle w:val="TableParagraph"/>
              <w:ind w:left="0"/>
              <w:rPr>
                <w:rFonts w:asciiTheme="minorHAnsi" w:hAnsiTheme="minorHAnsi" w:cstheme="minorHAnsi"/>
                <w:sz w:val="24"/>
                <w:szCs w:val="24"/>
              </w:rPr>
            </w:pPr>
          </w:p>
          <w:p w14:paraId="241C70EB" w14:textId="77777777" w:rsidR="00897CCE" w:rsidRPr="0049210B" w:rsidRDefault="00897CCE">
            <w:pPr>
              <w:rPr>
                <w:rFonts w:cstheme="minorHAnsi"/>
                <w:sz w:val="24"/>
                <w:szCs w:val="24"/>
              </w:rPr>
            </w:pPr>
          </w:p>
        </w:tc>
        <w:tc>
          <w:tcPr>
            <w:tcW w:w="7655" w:type="dxa"/>
          </w:tcPr>
          <w:p w14:paraId="7224A7F5" w14:textId="77777777" w:rsidR="005D160A" w:rsidRPr="0049210B" w:rsidRDefault="005D160A" w:rsidP="005D160A">
            <w:pPr>
              <w:pStyle w:val="TableParagraph"/>
              <w:ind w:left="0"/>
              <w:rPr>
                <w:rFonts w:asciiTheme="minorHAnsi" w:hAnsiTheme="minorHAnsi" w:cstheme="minorHAnsi"/>
                <w:sz w:val="24"/>
                <w:szCs w:val="24"/>
              </w:rPr>
            </w:pPr>
            <w:r w:rsidRPr="0049210B">
              <w:rPr>
                <w:rFonts w:asciiTheme="minorHAnsi" w:hAnsiTheme="minorHAnsi" w:cstheme="minorHAnsi"/>
                <w:sz w:val="24"/>
                <w:szCs w:val="24"/>
              </w:rPr>
              <w:t>Lunch time extra-cur</w:t>
            </w:r>
            <w:r w:rsidR="001646E9" w:rsidRPr="0049210B">
              <w:rPr>
                <w:rFonts w:asciiTheme="minorHAnsi" w:hAnsiTheme="minorHAnsi" w:cstheme="minorHAnsi"/>
                <w:sz w:val="24"/>
                <w:szCs w:val="24"/>
              </w:rPr>
              <w:t>ricular clubs are to be offered to encourage involvement from those that cannot attend after school clubs.</w:t>
            </w:r>
          </w:p>
          <w:p w14:paraId="034C51E0" w14:textId="77777777" w:rsidR="005D160A" w:rsidRPr="0049210B" w:rsidRDefault="005D160A" w:rsidP="005D160A">
            <w:pPr>
              <w:pStyle w:val="TableParagraph"/>
              <w:ind w:left="0"/>
              <w:rPr>
                <w:rFonts w:asciiTheme="minorHAnsi" w:hAnsiTheme="minorHAnsi" w:cstheme="minorHAnsi"/>
                <w:sz w:val="24"/>
                <w:szCs w:val="24"/>
              </w:rPr>
            </w:pPr>
          </w:p>
          <w:p w14:paraId="21EDB932" w14:textId="77777777" w:rsidR="005D160A" w:rsidRPr="0049210B" w:rsidRDefault="005D160A" w:rsidP="005D160A">
            <w:pPr>
              <w:pStyle w:val="TableParagraph"/>
              <w:ind w:left="0"/>
              <w:rPr>
                <w:rFonts w:asciiTheme="minorHAnsi" w:hAnsiTheme="minorHAnsi" w:cstheme="minorHAnsi"/>
                <w:sz w:val="24"/>
                <w:szCs w:val="24"/>
              </w:rPr>
            </w:pPr>
            <w:r w:rsidRPr="0049210B">
              <w:rPr>
                <w:rFonts w:asciiTheme="minorHAnsi" w:hAnsiTheme="minorHAnsi" w:cstheme="minorHAnsi"/>
                <w:sz w:val="24"/>
                <w:szCs w:val="24"/>
              </w:rPr>
              <w:t xml:space="preserve">Continue to train Year 5 sports leaders up to enable them to lead activities to other children. </w:t>
            </w:r>
            <w:r w:rsidR="001646E9" w:rsidRPr="0049210B">
              <w:rPr>
                <w:rFonts w:asciiTheme="minorHAnsi" w:hAnsiTheme="minorHAnsi" w:cstheme="minorHAnsi"/>
                <w:sz w:val="24"/>
                <w:szCs w:val="24"/>
              </w:rPr>
              <w:t>Arrange for the SGO to support with this.</w:t>
            </w:r>
          </w:p>
          <w:p w14:paraId="37E67D32" w14:textId="77777777" w:rsidR="005D160A" w:rsidRPr="0049210B" w:rsidRDefault="005D160A" w:rsidP="005D160A">
            <w:pPr>
              <w:pStyle w:val="TableParagraph"/>
              <w:ind w:left="0"/>
              <w:rPr>
                <w:rFonts w:asciiTheme="minorHAnsi" w:hAnsiTheme="minorHAnsi" w:cstheme="minorHAnsi"/>
                <w:sz w:val="24"/>
                <w:szCs w:val="24"/>
              </w:rPr>
            </w:pPr>
          </w:p>
          <w:p w14:paraId="205DC354" w14:textId="77777777" w:rsidR="005D160A" w:rsidRPr="0049210B" w:rsidRDefault="005D160A" w:rsidP="005D160A">
            <w:pPr>
              <w:rPr>
                <w:rFonts w:cstheme="minorHAnsi"/>
                <w:sz w:val="24"/>
                <w:szCs w:val="24"/>
              </w:rPr>
            </w:pPr>
            <w:r w:rsidRPr="0049210B">
              <w:rPr>
                <w:rFonts w:cstheme="minorHAnsi"/>
                <w:sz w:val="24"/>
                <w:szCs w:val="24"/>
              </w:rPr>
              <w:t xml:space="preserve">Evidence PE experiences on Facebook and the school website for parents to access. </w:t>
            </w:r>
          </w:p>
          <w:p w14:paraId="481B3107" w14:textId="77777777" w:rsidR="005D160A" w:rsidRPr="0049210B" w:rsidRDefault="005D160A" w:rsidP="005D160A">
            <w:pPr>
              <w:rPr>
                <w:rFonts w:cstheme="minorHAnsi"/>
                <w:sz w:val="24"/>
                <w:szCs w:val="24"/>
              </w:rPr>
            </w:pPr>
          </w:p>
          <w:p w14:paraId="5634A645" w14:textId="77777777" w:rsidR="005D160A" w:rsidRPr="0049210B" w:rsidRDefault="005D160A" w:rsidP="005D160A">
            <w:pPr>
              <w:pStyle w:val="TableParagraph"/>
              <w:ind w:left="0"/>
              <w:rPr>
                <w:rFonts w:asciiTheme="minorHAnsi" w:hAnsiTheme="minorHAnsi" w:cstheme="minorHAnsi"/>
                <w:sz w:val="24"/>
                <w:szCs w:val="24"/>
              </w:rPr>
            </w:pPr>
            <w:r w:rsidRPr="0049210B">
              <w:rPr>
                <w:rFonts w:asciiTheme="minorHAnsi" w:hAnsiTheme="minorHAnsi" w:cstheme="minorHAnsi"/>
                <w:sz w:val="24"/>
                <w:szCs w:val="24"/>
              </w:rPr>
              <w:t xml:space="preserve">Every year group to participate in a competition where they will focus on a range of sports and activities. </w:t>
            </w:r>
          </w:p>
          <w:p w14:paraId="3CDB7EE8" w14:textId="77777777" w:rsidR="005D160A" w:rsidRPr="0049210B" w:rsidRDefault="005D160A" w:rsidP="005D160A">
            <w:pPr>
              <w:pStyle w:val="TableParagraph"/>
              <w:ind w:left="0"/>
              <w:rPr>
                <w:rFonts w:asciiTheme="minorHAnsi" w:hAnsiTheme="minorHAnsi" w:cstheme="minorHAnsi"/>
                <w:sz w:val="24"/>
                <w:szCs w:val="24"/>
              </w:rPr>
            </w:pPr>
          </w:p>
          <w:p w14:paraId="4BA05BF4" w14:textId="77777777" w:rsidR="005D160A" w:rsidRPr="0049210B" w:rsidRDefault="005D160A" w:rsidP="005D160A">
            <w:pPr>
              <w:pStyle w:val="TableParagraph"/>
              <w:ind w:left="0"/>
              <w:rPr>
                <w:rFonts w:asciiTheme="minorHAnsi" w:hAnsiTheme="minorHAnsi" w:cstheme="minorHAnsi"/>
                <w:sz w:val="24"/>
                <w:szCs w:val="24"/>
              </w:rPr>
            </w:pPr>
            <w:r w:rsidRPr="0049210B">
              <w:rPr>
                <w:rFonts w:asciiTheme="minorHAnsi" w:hAnsiTheme="minorHAnsi" w:cstheme="minorHAnsi"/>
                <w:sz w:val="24"/>
                <w:szCs w:val="24"/>
              </w:rPr>
              <w:t>Work alongside other local schools to arrange further football matches.</w:t>
            </w:r>
          </w:p>
          <w:p w14:paraId="61F47907" w14:textId="77777777" w:rsidR="005D160A" w:rsidRPr="0049210B" w:rsidRDefault="005D160A" w:rsidP="005D160A">
            <w:pPr>
              <w:pStyle w:val="TableParagraph"/>
              <w:ind w:left="0"/>
              <w:rPr>
                <w:rFonts w:asciiTheme="minorHAnsi" w:hAnsiTheme="minorHAnsi" w:cstheme="minorHAnsi"/>
                <w:sz w:val="24"/>
                <w:szCs w:val="24"/>
              </w:rPr>
            </w:pPr>
          </w:p>
          <w:p w14:paraId="7AD3F621" w14:textId="77777777" w:rsidR="005D160A" w:rsidRPr="0049210B" w:rsidRDefault="001646E9" w:rsidP="005D160A">
            <w:pPr>
              <w:rPr>
                <w:rFonts w:cstheme="minorHAnsi"/>
                <w:sz w:val="24"/>
                <w:szCs w:val="24"/>
              </w:rPr>
            </w:pPr>
            <w:r w:rsidRPr="0049210B">
              <w:rPr>
                <w:rFonts w:cstheme="minorHAnsi"/>
                <w:sz w:val="24"/>
                <w:szCs w:val="24"/>
              </w:rPr>
              <w:t>Provide further school teams for a range of sports and j</w:t>
            </w:r>
            <w:r w:rsidR="005D160A" w:rsidRPr="0049210B">
              <w:rPr>
                <w:rFonts w:cstheme="minorHAnsi"/>
                <w:sz w:val="24"/>
                <w:szCs w:val="24"/>
              </w:rPr>
              <w:t>oin the local league</w:t>
            </w:r>
            <w:r w:rsidRPr="0049210B">
              <w:rPr>
                <w:rFonts w:cstheme="minorHAnsi"/>
                <w:sz w:val="24"/>
                <w:szCs w:val="24"/>
              </w:rPr>
              <w:t>s,</w:t>
            </w:r>
            <w:r w:rsidR="005D160A" w:rsidRPr="0049210B">
              <w:rPr>
                <w:rFonts w:cstheme="minorHAnsi"/>
                <w:sz w:val="24"/>
                <w:szCs w:val="24"/>
              </w:rPr>
              <w:t xml:space="preserve"> for </w:t>
            </w:r>
            <w:r w:rsidRPr="0049210B">
              <w:rPr>
                <w:rFonts w:cstheme="minorHAnsi"/>
                <w:sz w:val="24"/>
                <w:szCs w:val="24"/>
              </w:rPr>
              <w:t xml:space="preserve">example </w:t>
            </w:r>
            <w:r w:rsidR="005D160A" w:rsidRPr="0049210B">
              <w:rPr>
                <w:rFonts w:cstheme="minorHAnsi"/>
                <w:sz w:val="24"/>
                <w:szCs w:val="24"/>
              </w:rPr>
              <w:t>netball.</w:t>
            </w:r>
          </w:p>
          <w:p w14:paraId="3096421B" w14:textId="77777777" w:rsidR="005D160A" w:rsidRPr="0049210B" w:rsidRDefault="005D160A" w:rsidP="005D160A">
            <w:pPr>
              <w:pStyle w:val="TableParagraph"/>
              <w:ind w:left="0"/>
              <w:rPr>
                <w:rFonts w:asciiTheme="minorHAnsi" w:hAnsiTheme="minorHAnsi" w:cstheme="minorHAnsi"/>
                <w:sz w:val="24"/>
                <w:szCs w:val="24"/>
              </w:rPr>
            </w:pPr>
          </w:p>
          <w:p w14:paraId="0F72D1DD" w14:textId="77777777" w:rsidR="005D160A" w:rsidRPr="0049210B" w:rsidRDefault="005D160A" w:rsidP="005D160A">
            <w:pPr>
              <w:pStyle w:val="TableParagraph"/>
              <w:ind w:left="0"/>
              <w:rPr>
                <w:rFonts w:asciiTheme="minorHAnsi" w:hAnsiTheme="minorHAnsi" w:cstheme="minorHAnsi"/>
                <w:sz w:val="24"/>
                <w:szCs w:val="24"/>
              </w:rPr>
            </w:pPr>
            <w:r w:rsidRPr="0049210B">
              <w:rPr>
                <w:rFonts w:asciiTheme="minorHAnsi" w:hAnsiTheme="minorHAnsi" w:cstheme="minorHAnsi"/>
                <w:sz w:val="24"/>
                <w:szCs w:val="24"/>
              </w:rPr>
              <w:t>Promotion of active travel through cycling and scooting.</w:t>
            </w:r>
          </w:p>
          <w:p w14:paraId="42E9CCC6" w14:textId="77777777" w:rsidR="005D160A" w:rsidRPr="0049210B" w:rsidRDefault="005D160A" w:rsidP="005D160A">
            <w:pPr>
              <w:pStyle w:val="TableParagraph"/>
              <w:ind w:left="0"/>
              <w:rPr>
                <w:rFonts w:asciiTheme="minorHAnsi" w:hAnsiTheme="minorHAnsi" w:cstheme="minorHAnsi"/>
                <w:sz w:val="24"/>
                <w:szCs w:val="24"/>
              </w:rPr>
            </w:pPr>
          </w:p>
          <w:p w14:paraId="1E619855" w14:textId="77777777" w:rsidR="007961BA" w:rsidRPr="0049210B" w:rsidRDefault="007961BA" w:rsidP="005D160A">
            <w:pPr>
              <w:pStyle w:val="TableParagraph"/>
              <w:ind w:left="0"/>
              <w:rPr>
                <w:rFonts w:asciiTheme="minorHAnsi" w:hAnsiTheme="minorHAnsi" w:cstheme="minorHAnsi"/>
                <w:sz w:val="24"/>
                <w:szCs w:val="24"/>
              </w:rPr>
            </w:pPr>
            <w:r w:rsidRPr="0049210B">
              <w:rPr>
                <w:rFonts w:asciiTheme="minorHAnsi" w:hAnsiTheme="minorHAnsi" w:cstheme="minorHAnsi"/>
                <w:sz w:val="24"/>
                <w:szCs w:val="24"/>
              </w:rPr>
              <w:t>Visits from elite athletes to promote and encourage sports.</w:t>
            </w:r>
          </w:p>
          <w:p w14:paraId="211DA489" w14:textId="77777777" w:rsidR="005D160A" w:rsidRPr="0049210B" w:rsidRDefault="005D160A" w:rsidP="005D160A">
            <w:pPr>
              <w:pStyle w:val="TableParagraph"/>
              <w:ind w:left="0"/>
              <w:rPr>
                <w:rFonts w:asciiTheme="minorHAnsi" w:hAnsiTheme="minorHAnsi" w:cstheme="minorHAnsi"/>
                <w:sz w:val="24"/>
                <w:szCs w:val="24"/>
              </w:rPr>
            </w:pPr>
          </w:p>
          <w:p w14:paraId="093DE354" w14:textId="77777777" w:rsidR="007961BA" w:rsidRPr="0049210B" w:rsidRDefault="007961BA" w:rsidP="007961BA">
            <w:pPr>
              <w:rPr>
                <w:rFonts w:cstheme="minorHAnsi"/>
                <w:sz w:val="24"/>
                <w:szCs w:val="24"/>
              </w:rPr>
            </w:pPr>
            <w:r w:rsidRPr="0049210B">
              <w:rPr>
                <w:rFonts w:cstheme="minorHAnsi"/>
                <w:sz w:val="24"/>
                <w:szCs w:val="24"/>
              </w:rPr>
              <w:t>Better use of parent volunteer</w:t>
            </w:r>
            <w:r w:rsidR="001646E9" w:rsidRPr="0049210B">
              <w:rPr>
                <w:rFonts w:cstheme="minorHAnsi"/>
                <w:sz w:val="24"/>
                <w:szCs w:val="24"/>
              </w:rPr>
              <w:t>s to enable</w:t>
            </w:r>
            <w:r w:rsidRPr="0049210B">
              <w:rPr>
                <w:rFonts w:cstheme="minorHAnsi"/>
                <w:sz w:val="24"/>
                <w:szCs w:val="24"/>
              </w:rPr>
              <w:t xml:space="preserve"> money saving through</w:t>
            </w:r>
            <w:r w:rsidR="001646E9" w:rsidRPr="0049210B">
              <w:rPr>
                <w:rFonts w:cstheme="minorHAnsi"/>
                <w:sz w:val="24"/>
                <w:szCs w:val="24"/>
              </w:rPr>
              <w:t xml:space="preserve"> sharing transport to events.</w:t>
            </w:r>
          </w:p>
          <w:p w14:paraId="2646D2E7" w14:textId="77777777" w:rsidR="007961BA" w:rsidRPr="0049210B" w:rsidRDefault="007961BA" w:rsidP="007961BA">
            <w:pPr>
              <w:pStyle w:val="TableParagraph"/>
              <w:ind w:left="0"/>
              <w:rPr>
                <w:rFonts w:asciiTheme="minorHAnsi" w:hAnsiTheme="minorHAnsi" w:cstheme="minorHAnsi"/>
                <w:sz w:val="24"/>
                <w:szCs w:val="24"/>
              </w:rPr>
            </w:pPr>
          </w:p>
          <w:p w14:paraId="0615A30A" w14:textId="77777777" w:rsidR="001646E9" w:rsidRPr="0049210B" w:rsidRDefault="001646E9" w:rsidP="007961BA">
            <w:pPr>
              <w:pStyle w:val="TableParagraph"/>
              <w:ind w:left="0"/>
              <w:rPr>
                <w:rFonts w:asciiTheme="minorHAnsi" w:hAnsiTheme="minorHAnsi" w:cstheme="minorHAnsi"/>
                <w:sz w:val="24"/>
                <w:szCs w:val="24"/>
              </w:rPr>
            </w:pPr>
            <w:r w:rsidRPr="0049210B">
              <w:rPr>
                <w:rFonts w:asciiTheme="minorHAnsi" w:hAnsiTheme="minorHAnsi" w:cstheme="minorHAnsi"/>
                <w:sz w:val="24"/>
                <w:szCs w:val="24"/>
              </w:rPr>
              <w:t xml:space="preserve">Work alongside schools within LEAD to arrange sports events at each school to enable money saving and still allow the opportunities for competitions. </w:t>
            </w:r>
          </w:p>
          <w:p w14:paraId="071C762D" w14:textId="77777777" w:rsidR="001646E9" w:rsidRPr="0049210B" w:rsidRDefault="001646E9" w:rsidP="007961BA">
            <w:pPr>
              <w:pStyle w:val="TableParagraph"/>
              <w:ind w:left="0"/>
              <w:rPr>
                <w:rFonts w:asciiTheme="minorHAnsi" w:hAnsiTheme="minorHAnsi" w:cstheme="minorHAnsi"/>
                <w:sz w:val="24"/>
                <w:szCs w:val="24"/>
              </w:rPr>
            </w:pPr>
          </w:p>
          <w:p w14:paraId="69EE5105" w14:textId="77777777" w:rsidR="007961BA" w:rsidRPr="0049210B" w:rsidRDefault="007961BA" w:rsidP="007961BA">
            <w:pPr>
              <w:pStyle w:val="TableParagraph"/>
              <w:ind w:left="0"/>
              <w:rPr>
                <w:rFonts w:asciiTheme="minorHAnsi" w:hAnsiTheme="minorHAnsi" w:cstheme="minorHAnsi"/>
                <w:sz w:val="24"/>
                <w:szCs w:val="24"/>
              </w:rPr>
            </w:pPr>
            <w:r w:rsidRPr="0049210B">
              <w:rPr>
                <w:rFonts w:asciiTheme="minorHAnsi" w:hAnsiTheme="minorHAnsi" w:cstheme="minorHAnsi"/>
                <w:sz w:val="24"/>
                <w:szCs w:val="24"/>
              </w:rPr>
              <w:t xml:space="preserve">Visits from professionals and role models from their field to inspire and promote opportunities in sports and fields children may not have previously chosen. </w:t>
            </w:r>
          </w:p>
          <w:p w14:paraId="76A72141" w14:textId="77777777" w:rsidR="001646E9" w:rsidRPr="0049210B" w:rsidRDefault="001646E9" w:rsidP="007961BA">
            <w:pPr>
              <w:pStyle w:val="TableParagraph"/>
              <w:ind w:left="0"/>
              <w:rPr>
                <w:rFonts w:asciiTheme="minorHAnsi" w:hAnsiTheme="minorHAnsi" w:cstheme="minorHAnsi"/>
                <w:sz w:val="24"/>
                <w:szCs w:val="24"/>
              </w:rPr>
            </w:pPr>
          </w:p>
          <w:p w14:paraId="04B39ECC" w14:textId="77777777" w:rsidR="005D160A" w:rsidRPr="0049210B" w:rsidRDefault="001646E9" w:rsidP="005D160A">
            <w:pPr>
              <w:rPr>
                <w:rFonts w:cstheme="minorHAnsi"/>
                <w:sz w:val="24"/>
                <w:szCs w:val="24"/>
              </w:rPr>
            </w:pPr>
            <w:r w:rsidRPr="0049210B">
              <w:rPr>
                <w:rFonts w:cstheme="minorHAnsi"/>
                <w:sz w:val="24"/>
                <w:szCs w:val="24"/>
              </w:rPr>
              <w:t xml:space="preserve">Provide CPD for new staff members. </w:t>
            </w:r>
          </w:p>
          <w:p w14:paraId="79DFA60A" w14:textId="77777777" w:rsidR="001646E9" w:rsidRPr="0049210B" w:rsidRDefault="001646E9" w:rsidP="005D160A">
            <w:pPr>
              <w:rPr>
                <w:rFonts w:cstheme="minorHAnsi"/>
                <w:sz w:val="24"/>
                <w:szCs w:val="24"/>
              </w:rPr>
            </w:pPr>
          </w:p>
          <w:p w14:paraId="13F1B4BD" w14:textId="77777777" w:rsidR="001646E9" w:rsidRPr="0049210B" w:rsidRDefault="001646E9" w:rsidP="005D160A">
            <w:pPr>
              <w:rPr>
                <w:rFonts w:cstheme="minorHAnsi"/>
                <w:sz w:val="24"/>
                <w:szCs w:val="24"/>
              </w:rPr>
            </w:pPr>
            <w:r w:rsidRPr="0049210B">
              <w:rPr>
                <w:rFonts w:cstheme="minorHAnsi"/>
                <w:sz w:val="24"/>
                <w:szCs w:val="24"/>
              </w:rPr>
              <w:t>Support in place for those children that are not meeting the national curriculum KS2 expectation of swimming 25m.</w:t>
            </w:r>
          </w:p>
          <w:p w14:paraId="3AAF67BD" w14:textId="77777777" w:rsidR="001646E9" w:rsidRPr="0049210B" w:rsidRDefault="001646E9" w:rsidP="005D160A">
            <w:pPr>
              <w:rPr>
                <w:rFonts w:cstheme="minorHAnsi"/>
                <w:sz w:val="24"/>
                <w:szCs w:val="24"/>
              </w:rPr>
            </w:pPr>
          </w:p>
          <w:p w14:paraId="762B9686" w14:textId="77777777" w:rsidR="001646E9" w:rsidRPr="0049210B" w:rsidRDefault="001646E9" w:rsidP="005D160A">
            <w:pPr>
              <w:rPr>
                <w:rFonts w:cstheme="minorHAnsi"/>
                <w:sz w:val="24"/>
                <w:szCs w:val="24"/>
              </w:rPr>
            </w:pPr>
            <w:r w:rsidRPr="0049210B">
              <w:rPr>
                <w:rFonts w:cstheme="minorHAnsi"/>
                <w:sz w:val="24"/>
                <w:szCs w:val="24"/>
              </w:rPr>
              <w:t>To increase the amount of competitions taking place in all year groups.</w:t>
            </w:r>
          </w:p>
          <w:p w14:paraId="013A7CDB" w14:textId="77777777" w:rsidR="005D160A" w:rsidRPr="0049210B" w:rsidRDefault="005D160A" w:rsidP="005D160A">
            <w:pPr>
              <w:rPr>
                <w:rFonts w:cstheme="minorHAnsi"/>
                <w:sz w:val="24"/>
                <w:szCs w:val="24"/>
              </w:rPr>
            </w:pPr>
          </w:p>
        </w:tc>
      </w:tr>
    </w:tbl>
    <w:p w14:paraId="6705FE55" w14:textId="77777777" w:rsidR="0049210B" w:rsidRDefault="0049210B" w:rsidP="0049210B">
      <w:pPr>
        <w:jc w:val="center"/>
      </w:pPr>
    </w:p>
    <w:p w14:paraId="6BFB03C1" w14:textId="77777777" w:rsidR="0049210B" w:rsidRDefault="0049210B" w:rsidP="0049210B"/>
    <w:p w14:paraId="17CBED24" w14:textId="77777777" w:rsidR="0049210B" w:rsidRDefault="0049210B" w:rsidP="0049210B">
      <w:pPr>
        <w:jc w:val="center"/>
      </w:pPr>
    </w:p>
    <w:p w14:paraId="05553275" w14:textId="77777777" w:rsidR="0049210B" w:rsidRDefault="0049210B"/>
    <w:p w14:paraId="307D64B5" w14:textId="77777777" w:rsidR="0049210B" w:rsidRDefault="0049210B" w:rsidP="0049210B">
      <w:pPr>
        <w:pStyle w:val="BodyText"/>
        <w:spacing w:before="1"/>
        <w:rPr>
          <w:sz w:val="22"/>
        </w:rPr>
      </w:pPr>
    </w:p>
    <w:p w14:paraId="558D420E" w14:textId="77777777" w:rsidR="0049210B" w:rsidRDefault="0049210B" w:rsidP="0049210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552E5A" w14:paraId="152740F8" w14:textId="77777777" w:rsidTr="00932F50">
        <w:trPr>
          <w:trHeight w:val="632"/>
        </w:trPr>
        <w:tc>
          <w:tcPr>
            <w:tcW w:w="15380" w:type="dxa"/>
            <w:gridSpan w:val="2"/>
          </w:tcPr>
          <w:p w14:paraId="272BE5CF" w14:textId="77777777" w:rsidR="00552E5A" w:rsidRPr="003A444A" w:rsidRDefault="00552E5A" w:rsidP="003A444A">
            <w:pPr>
              <w:pStyle w:val="TableParagraph"/>
              <w:spacing w:before="21"/>
              <w:jc w:val="center"/>
              <w:rPr>
                <w:b/>
                <w:sz w:val="24"/>
              </w:rPr>
            </w:pPr>
            <w:r w:rsidRPr="003A444A">
              <w:rPr>
                <w:b/>
                <w:color w:val="231F20"/>
                <w:sz w:val="24"/>
              </w:rPr>
              <w:t>Meeting</w:t>
            </w:r>
            <w:r w:rsidRPr="003A444A">
              <w:rPr>
                <w:b/>
                <w:color w:val="231F20"/>
                <w:spacing w:val="-9"/>
                <w:sz w:val="24"/>
              </w:rPr>
              <w:t xml:space="preserve"> </w:t>
            </w:r>
            <w:r w:rsidRPr="003A444A">
              <w:rPr>
                <w:b/>
                <w:color w:val="231F20"/>
                <w:sz w:val="24"/>
              </w:rPr>
              <w:t>national</w:t>
            </w:r>
            <w:r w:rsidRPr="003A444A">
              <w:rPr>
                <w:b/>
                <w:color w:val="231F20"/>
                <w:spacing w:val="-8"/>
                <w:sz w:val="24"/>
              </w:rPr>
              <w:t xml:space="preserve"> </w:t>
            </w:r>
            <w:r w:rsidRPr="003A444A">
              <w:rPr>
                <w:b/>
                <w:color w:val="231F20"/>
                <w:sz w:val="24"/>
              </w:rPr>
              <w:t>curriculum</w:t>
            </w:r>
            <w:r w:rsidRPr="003A444A">
              <w:rPr>
                <w:b/>
                <w:color w:val="231F20"/>
                <w:spacing w:val="-8"/>
                <w:sz w:val="24"/>
              </w:rPr>
              <w:t xml:space="preserve"> </w:t>
            </w:r>
            <w:r w:rsidRPr="003A444A">
              <w:rPr>
                <w:b/>
                <w:color w:val="231F20"/>
                <w:sz w:val="24"/>
              </w:rPr>
              <w:t>requirements</w:t>
            </w:r>
            <w:r w:rsidRPr="003A444A">
              <w:rPr>
                <w:b/>
                <w:color w:val="231F20"/>
                <w:spacing w:val="-8"/>
                <w:sz w:val="24"/>
              </w:rPr>
              <w:t xml:space="preserve"> </w:t>
            </w:r>
            <w:r w:rsidRPr="003A444A">
              <w:rPr>
                <w:b/>
                <w:color w:val="231F20"/>
                <w:sz w:val="24"/>
              </w:rPr>
              <w:t>for</w:t>
            </w:r>
            <w:r w:rsidRPr="003A444A">
              <w:rPr>
                <w:b/>
                <w:color w:val="231F20"/>
                <w:spacing w:val="-8"/>
                <w:sz w:val="24"/>
              </w:rPr>
              <w:t xml:space="preserve"> </w:t>
            </w:r>
            <w:r w:rsidRPr="003A444A">
              <w:rPr>
                <w:b/>
                <w:color w:val="231F20"/>
                <w:sz w:val="24"/>
              </w:rPr>
              <w:t>swimming</w:t>
            </w:r>
            <w:r w:rsidRPr="003A444A">
              <w:rPr>
                <w:b/>
                <w:color w:val="231F20"/>
                <w:spacing w:val="-8"/>
                <w:sz w:val="24"/>
              </w:rPr>
              <w:t xml:space="preserve"> </w:t>
            </w:r>
            <w:r w:rsidRPr="003A444A">
              <w:rPr>
                <w:b/>
                <w:color w:val="231F20"/>
                <w:sz w:val="24"/>
              </w:rPr>
              <w:t>and</w:t>
            </w:r>
            <w:r w:rsidRPr="003A444A">
              <w:rPr>
                <w:b/>
                <w:color w:val="231F20"/>
                <w:spacing w:val="-8"/>
                <w:sz w:val="24"/>
              </w:rPr>
              <w:t xml:space="preserve"> </w:t>
            </w:r>
            <w:r w:rsidRPr="003A444A">
              <w:rPr>
                <w:b/>
                <w:color w:val="231F20"/>
                <w:sz w:val="24"/>
              </w:rPr>
              <w:t>water</w:t>
            </w:r>
            <w:r w:rsidRPr="003A444A">
              <w:rPr>
                <w:b/>
                <w:color w:val="231F20"/>
                <w:spacing w:val="-8"/>
                <w:sz w:val="24"/>
              </w:rPr>
              <w:t xml:space="preserve"> </w:t>
            </w:r>
            <w:r w:rsidRPr="003A444A">
              <w:rPr>
                <w:b/>
                <w:color w:val="231F20"/>
                <w:sz w:val="24"/>
              </w:rPr>
              <w:t>safety.</w:t>
            </w:r>
          </w:p>
          <w:p w14:paraId="5A1BFE0E" w14:textId="77777777" w:rsidR="00552E5A" w:rsidRDefault="00552E5A" w:rsidP="00AC391C">
            <w:pPr>
              <w:pStyle w:val="TableParagraph"/>
              <w:spacing w:before="7"/>
              <w:ind w:left="0"/>
              <w:rPr>
                <w:sz w:val="23"/>
              </w:rPr>
            </w:pPr>
          </w:p>
          <w:p w14:paraId="7EEE4057" w14:textId="77777777" w:rsidR="00552E5A" w:rsidRDefault="00552E5A" w:rsidP="00AC391C">
            <w:pPr>
              <w:pStyle w:val="TableParagraph"/>
              <w:ind w:left="0"/>
              <w:rPr>
                <w:rFonts w:ascii="Times New Roman"/>
                <w:sz w:val="24"/>
              </w:rPr>
            </w:pPr>
          </w:p>
        </w:tc>
      </w:tr>
      <w:tr w:rsidR="0049210B" w14:paraId="2E1F4E0D" w14:textId="77777777" w:rsidTr="00F72E19">
        <w:trPr>
          <w:trHeight w:val="1472"/>
        </w:trPr>
        <w:tc>
          <w:tcPr>
            <w:tcW w:w="11582" w:type="dxa"/>
          </w:tcPr>
          <w:p w14:paraId="1DF42B35" w14:textId="77777777" w:rsidR="0049210B" w:rsidRDefault="0049210B" w:rsidP="00AC391C">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3B2A642D" w14:textId="77777777" w:rsidR="0049210B" w:rsidRDefault="0049210B" w:rsidP="00AC391C">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2021.</w:t>
            </w:r>
          </w:p>
          <w:p w14:paraId="6451D69B" w14:textId="77777777" w:rsidR="0049210B" w:rsidRDefault="0049210B" w:rsidP="00AC391C">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shd w:val="clear" w:color="auto" w:fill="FFFFFF" w:themeFill="background1"/>
          </w:tcPr>
          <w:p w14:paraId="32A2E45B" w14:textId="77777777" w:rsidR="0049210B" w:rsidRDefault="00F72E19" w:rsidP="00AC391C">
            <w:pPr>
              <w:pStyle w:val="TableParagraph"/>
              <w:spacing w:before="130"/>
              <w:ind w:left="46"/>
              <w:rPr>
                <w:sz w:val="24"/>
              </w:rPr>
            </w:pPr>
            <w:r>
              <w:rPr>
                <w:sz w:val="24"/>
              </w:rPr>
              <w:t>75</w:t>
            </w:r>
            <w:r w:rsidR="0049210B">
              <w:rPr>
                <w:sz w:val="24"/>
              </w:rPr>
              <w:t>%</w:t>
            </w:r>
          </w:p>
        </w:tc>
      </w:tr>
      <w:tr w:rsidR="0049210B" w14:paraId="05520375" w14:textId="77777777" w:rsidTr="00552E5A">
        <w:trPr>
          <w:trHeight w:val="944"/>
        </w:trPr>
        <w:tc>
          <w:tcPr>
            <w:tcW w:w="11582" w:type="dxa"/>
          </w:tcPr>
          <w:p w14:paraId="02021E25" w14:textId="77777777" w:rsidR="0049210B" w:rsidRDefault="0049210B" w:rsidP="00AC391C">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264B279E" w14:textId="77777777" w:rsidR="0049210B" w:rsidRDefault="0049210B" w:rsidP="00AC391C">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shd w:val="clear" w:color="auto" w:fill="FFFFFF" w:themeFill="background1"/>
          </w:tcPr>
          <w:p w14:paraId="2C3B9864" w14:textId="77777777" w:rsidR="0049210B" w:rsidRDefault="00552E5A" w:rsidP="00AC391C">
            <w:pPr>
              <w:pStyle w:val="TableParagraph"/>
              <w:spacing w:before="131"/>
              <w:ind w:left="42"/>
              <w:rPr>
                <w:sz w:val="24"/>
              </w:rPr>
            </w:pPr>
            <w:r>
              <w:rPr>
                <w:sz w:val="24"/>
              </w:rPr>
              <w:t>52</w:t>
            </w:r>
            <w:r w:rsidR="0049210B">
              <w:rPr>
                <w:sz w:val="24"/>
              </w:rPr>
              <w:t>%</w:t>
            </w:r>
          </w:p>
        </w:tc>
      </w:tr>
      <w:tr w:rsidR="0049210B" w:rsidRPr="00552E5A" w14:paraId="65A94D71" w14:textId="77777777" w:rsidTr="00AC391C">
        <w:trPr>
          <w:trHeight w:val="368"/>
        </w:trPr>
        <w:tc>
          <w:tcPr>
            <w:tcW w:w="11582" w:type="dxa"/>
          </w:tcPr>
          <w:p w14:paraId="365B4BCA" w14:textId="77777777" w:rsidR="0049210B" w:rsidRPr="00552E5A" w:rsidRDefault="0049210B" w:rsidP="00AC391C">
            <w:pPr>
              <w:pStyle w:val="TableParagraph"/>
              <w:spacing w:before="21"/>
              <w:rPr>
                <w:sz w:val="24"/>
              </w:rPr>
            </w:pPr>
            <w:r w:rsidRPr="00552E5A">
              <w:rPr>
                <w:color w:val="231F20"/>
                <w:sz w:val="24"/>
              </w:rPr>
              <w:t>What</w:t>
            </w:r>
            <w:r w:rsidRPr="00552E5A">
              <w:rPr>
                <w:color w:val="231F20"/>
                <w:spacing w:val="-9"/>
                <w:sz w:val="24"/>
              </w:rPr>
              <w:t xml:space="preserve"> </w:t>
            </w:r>
            <w:r w:rsidRPr="00552E5A">
              <w:rPr>
                <w:color w:val="231F20"/>
                <w:sz w:val="24"/>
              </w:rPr>
              <w:t>percentage</w:t>
            </w:r>
            <w:r w:rsidRPr="00552E5A">
              <w:rPr>
                <w:color w:val="231F20"/>
                <w:spacing w:val="-10"/>
                <w:sz w:val="24"/>
              </w:rPr>
              <w:t xml:space="preserve"> </w:t>
            </w:r>
            <w:r w:rsidRPr="00552E5A">
              <w:rPr>
                <w:color w:val="231F20"/>
                <w:sz w:val="24"/>
              </w:rPr>
              <w:t>of</w:t>
            </w:r>
            <w:r w:rsidRPr="00552E5A">
              <w:rPr>
                <w:color w:val="231F20"/>
                <w:spacing w:val="-8"/>
                <w:sz w:val="24"/>
              </w:rPr>
              <w:t xml:space="preserve"> </w:t>
            </w:r>
            <w:r w:rsidRPr="00552E5A">
              <w:rPr>
                <w:color w:val="231F20"/>
                <w:sz w:val="24"/>
              </w:rPr>
              <w:t>your</w:t>
            </w:r>
            <w:r w:rsidRPr="00552E5A">
              <w:rPr>
                <w:color w:val="231F20"/>
                <w:spacing w:val="-9"/>
                <w:sz w:val="24"/>
              </w:rPr>
              <w:t xml:space="preserve"> </w:t>
            </w:r>
            <w:r w:rsidRPr="00552E5A">
              <w:rPr>
                <w:color w:val="231F20"/>
                <w:sz w:val="24"/>
              </w:rPr>
              <w:t>current</w:t>
            </w:r>
            <w:r w:rsidRPr="00552E5A">
              <w:rPr>
                <w:color w:val="231F20"/>
                <w:spacing w:val="-9"/>
                <w:sz w:val="24"/>
              </w:rPr>
              <w:t xml:space="preserve"> </w:t>
            </w:r>
            <w:r w:rsidRPr="00552E5A">
              <w:rPr>
                <w:color w:val="231F20"/>
                <w:sz w:val="24"/>
              </w:rPr>
              <w:t>Year</w:t>
            </w:r>
            <w:r w:rsidRPr="00552E5A">
              <w:rPr>
                <w:color w:val="231F20"/>
                <w:spacing w:val="-9"/>
                <w:sz w:val="24"/>
              </w:rPr>
              <w:t xml:space="preserve"> </w:t>
            </w:r>
            <w:r w:rsidRPr="00552E5A">
              <w:rPr>
                <w:color w:val="231F20"/>
                <w:sz w:val="24"/>
              </w:rPr>
              <w:t>6</w:t>
            </w:r>
            <w:r w:rsidRPr="00552E5A">
              <w:rPr>
                <w:color w:val="231F20"/>
                <w:spacing w:val="-9"/>
                <w:sz w:val="24"/>
              </w:rPr>
              <w:t xml:space="preserve"> </w:t>
            </w:r>
            <w:r w:rsidRPr="00552E5A">
              <w:rPr>
                <w:color w:val="231F20"/>
                <w:sz w:val="24"/>
              </w:rPr>
              <w:t>cohort</w:t>
            </w:r>
            <w:r w:rsidRPr="00552E5A">
              <w:rPr>
                <w:color w:val="231F20"/>
                <w:spacing w:val="-9"/>
                <w:sz w:val="24"/>
              </w:rPr>
              <w:t xml:space="preserve"> </w:t>
            </w:r>
            <w:r w:rsidRPr="00552E5A">
              <w:rPr>
                <w:color w:val="231F20"/>
                <w:sz w:val="24"/>
              </w:rPr>
              <w:t>perform</w:t>
            </w:r>
            <w:r w:rsidRPr="00552E5A">
              <w:rPr>
                <w:color w:val="231F20"/>
                <w:spacing w:val="-8"/>
                <w:sz w:val="24"/>
              </w:rPr>
              <w:t xml:space="preserve"> </w:t>
            </w:r>
            <w:r w:rsidRPr="00552E5A">
              <w:rPr>
                <w:color w:val="231F20"/>
                <w:sz w:val="24"/>
              </w:rPr>
              <w:t>safe</w:t>
            </w:r>
            <w:r w:rsidRPr="00552E5A">
              <w:rPr>
                <w:color w:val="231F20"/>
                <w:spacing w:val="-10"/>
                <w:sz w:val="24"/>
              </w:rPr>
              <w:t xml:space="preserve"> </w:t>
            </w:r>
            <w:r w:rsidRPr="00552E5A">
              <w:rPr>
                <w:color w:val="231F20"/>
                <w:sz w:val="24"/>
              </w:rPr>
              <w:t>self-rescue</w:t>
            </w:r>
            <w:r w:rsidRPr="00552E5A">
              <w:rPr>
                <w:color w:val="231F20"/>
                <w:spacing w:val="-9"/>
                <w:sz w:val="24"/>
              </w:rPr>
              <w:t xml:space="preserve"> </w:t>
            </w:r>
            <w:r w:rsidRPr="00552E5A">
              <w:rPr>
                <w:color w:val="231F20"/>
                <w:sz w:val="24"/>
              </w:rPr>
              <w:t>in</w:t>
            </w:r>
            <w:r w:rsidRPr="00552E5A">
              <w:rPr>
                <w:color w:val="231F20"/>
                <w:spacing w:val="-9"/>
                <w:sz w:val="24"/>
              </w:rPr>
              <w:t xml:space="preserve"> </w:t>
            </w:r>
            <w:r w:rsidRPr="00552E5A">
              <w:rPr>
                <w:color w:val="231F20"/>
                <w:sz w:val="24"/>
              </w:rPr>
              <w:t>different</w:t>
            </w:r>
            <w:r w:rsidRPr="00552E5A">
              <w:rPr>
                <w:color w:val="231F20"/>
                <w:spacing w:val="-9"/>
                <w:sz w:val="24"/>
              </w:rPr>
              <w:t xml:space="preserve"> </w:t>
            </w:r>
            <w:r w:rsidRPr="00552E5A">
              <w:rPr>
                <w:color w:val="231F20"/>
                <w:sz w:val="24"/>
              </w:rPr>
              <w:t>water-based</w:t>
            </w:r>
            <w:r w:rsidRPr="00552E5A">
              <w:rPr>
                <w:color w:val="231F20"/>
                <w:spacing w:val="-9"/>
                <w:sz w:val="24"/>
              </w:rPr>
              <w:t xml:space="preserve"> </w:t>
            </w:r>
            <w:r w:rsidRPr="00552E5A">
              <w:rPr>
                <w:color w:val="231F20"/>
                <w:sz w:val="24"/>
              </w:rPr>
              <w:t>situations?</w:t>
            </w:r>
          </w:p>
        </w:tc>
        <w:tc>
          <w:tcPr>
            <w:tcW w:w="3798" w:type="dxa"/>
          </w:tcPr>
          <w:p w14:paraId="67774545" w14:textId="77777777" w:rsidR="0049210B" w:rsidRPr="00552E5A" w:rsidRDefault="00552E5A" w:rsidP="00AC391C">
            <w:pPr>
              <w:pStyle w:val="TableParagraph"/>
              <w:spacing w:before="41"/>
              <w:ind w:left="36"/>
              <w:rPr>
                <w:sz w:val="23"/>
              </w:rPr>
            </w:pPr>
            <w:r w:rsidRPr="00552E5A">
              <w:rPr>
                <w:w w:val="99"/>
                <w:sz w:val="23"/>
              </w:rPr>
              <w:t>52</w:t>
            </w:r>
            <w:r w:rsidR="0049210B" w:rsidRPr="00552E5A">
              <w:rPr>
                <w:w w:val="99"/>
                <w:sz w:val="23"/>
              </w:rPr>
              <w:t>%</w:t>
            </w:r>
          </w:p>
        </w:tc>
      </w:tr>
      <w:tr w:rsidR="0049210B" w14:paraId="26C903EE" w14:textId="77777777" w:rsidTr="00AC391C">
        <w:trPr>
          <w:trHeight w:val="689"/>
        </w:trPr>
        <w:tc>
          <w:tcPr>
            <w:tcW w:w="11582" w:type="dxa"/>
          </w:tcPr>
          <w:p w14:paraId="2B0CDF0A" w14:textId="77777777" w:rsidR="0049210B" w:rsidRDefault="0049210B" w:rsidP="00AC391C">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27D54732" w14:textId="77777777" w:rsidR="0049210B" w:rsidRDefault="0049210B" w:rsidP="00AC391C">
            <w:pPr>
              <w:pStyle w:val="TableParagraph"/>
              <w:spacing w:before="127"/>
              <w:ind w:left="43"/>
              <w:rPr>
                <w:sz w:val="24"/>
              </w:rPr>
            </w:pPr>
            <w:r w:rsidRPr="00552E5A">
              <w:rPr>
                <w:sz w:val="24"/>
                <w:highlight w:val="yellow"/>
              </w:rPr>
              <w:t>Yes</w:t>
            </w:r>
            <w:r>
              <w:rPr>
                <w:sz w:val="24"/>
              </w:rPr>
              <w:t>/No</w:t>
            </w:r>
          </w:p>
          <w:p w14:paraId="3C19045C" w14:textId="77777777" w:rsidR="00552E5A" w:rsidRDefault="00552E5A" w:rsidP="00AC391C">
            <w:pPr>
              <w:pStyle w:val="TableParagraph"/>
              <w:spacing w:before="127"/>
              <w:ind w:left="43"/>
              <w:rPr>
                <w:sz w:val="24"/>
              </w:rPr>
            </w:pPr>
            <w:r>
              <w:rPr>
                <w:sz w:val="24"/>
              </w:rPr>
              <w:t>£</w:t>
            </w:r>
            <w:r w:rsidR="003A444A">
              <w:rPr>
                <w:sz w:val="24"/>
              </w:rPr>
              <w:t xml:space="preserve">1050 - </w:t>
            </w:r>
            <w:r w:rsidR="003D0CD8" w:rsidRPr="003D0CD8">
              <w:rPr>
                <w:sz w:val="24"/>
              </w:rPr>
              <w:t>5.46%</w:t>
            </w:r>
          </w:p>
        </w:tc>
      </w:tr>
    </w:tbl>
    <w:p w14:paraId="08A89862" w14:textId="77777777" w:rsidR="0049210B" w:rsidRDefault="0049210B" w:rsidP="0049210B">
      <w:pPr>
        <w:rPr>
          <w:sz w:val="24"/>
        </w:rPr>
        <w:sectPr w:rsidR="0049210B">
          <w:footerReference w:type="default" r:id="rId10"/>
          <w:pgSz w:w="16840" w:h="11910" w:orient="landscape"/>
          <w:pgMar w:top="720" w:right="220" w:bottom="620" w:left="0" w:header="0" w:footer="438" w:gutter="0"/>
          <w:cols w:space="720"/>
        </w:sectPr>
      </w:pPr>
    </w:p>
    <w:p w14:paraId="46EA8FB0" w14:textId="77777777" w:rsidR="0049210B" w:rsidRDefault="0049210B" w:rsidP="0049210B">
      <w:pPr>
        <w:pStyle w:val="BodyText"/>
        <w:rPr>
          <w:sz w:val="20"/>
        </w:rPr>
      </w:pPr>
      <w:r>
        <w:rPr>
          <w:noProof/>
          <w:sz w:val="20"/>
          <w:lang w:eastAsia="en-GB"/>
        </w:rPr>
        <mc:AlternateContent>
          <mc:Choice Requires="wpg">
            <w:drawing>
              <wp:inline distT="0" distB="0" distL="0" distR="0" wp14:anchorId="0BC98204" wp14:editId="4C8D7E50">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40686" w14:textId="77777777" w:rsidR="0049210B" w:rsidRDefault="0049210B" w:rsidP="0049210B">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7F1AED29" w14:textId="77777777" w:rsidR="0049210B" w:rsidRDefault="0049210B" w:rsidP="0049210B">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0F356184" id="docshapegroup36" o:spid="_x0000_s1027"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28"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29"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49210B" w:rsidRDefault="0049210B" w:rsidP="0049210B">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49210B" w:rsidRDefault="0049210B" w:rsidP="0049210B">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2F973399" w14:textId="77777777" w:rsidR="0049210B" w:rsidRDefault="0049210B" w:rsidP="0049210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49210B" w:rsidRPr="00142240" w14:paraId="23CE55B9" w14:textId="77777777" w:rsidTr="00AC391C">
        <w:trPr>
          <w:trHeight w:val="383"/>
        </w:trPr>
        <w:tc>
          <w:tcPr>
            <w:tcW w:w="3720" w:type="dxa"/>
          </w:tcPr>
          <w:p w14:paraId="56A33432" w14:textId="77777777" w:rsidR="0049210B" w:rsidRPr="00142240" w:rsidRDefault="0049210B" w:rsidP="00AC391C">
            <w:pPr>
              <w:pStyle w:val="TableParagraph"/>
              <w:spacing w:before="39"/>
              <w:rPr>
                <w:rFonts w:asciiTheme="minorHAnsi" w:hAnsiTheme="minorHAnsi" w:cstheme="minorHAnsi"/>
                <w:sz w:val="24"/>
                <w:szCs w:val="24"/>
              </w:rPr>
            </w:pPr>
            <w:r w:rsidRPr="00142240">
              <w:rPr>
                <w:rFonts w:asciiTheme="minorHAnsi" w:hAnsiTheme="minorHAnsi" w:cstheme="minorHAnsi"/>
                <w:b/>
                <w:color w:val="231F20"/>
                <w:position w:val="2"/>
                <w:sz w:val="24"/>
                <w:szCs w:val="24"/>
              </w:rPr>
              <w:t>Academic</w:t>
            </w:r>
            <w:r w:rsidRPr="00142240">
              <w:rPr>
                <w:rFonts w:asciiTheme="minorHAnsi" w:hAnsiTheme="minorHAnsi" w:cstheme="minorHAnsi"/>
                <w:b/>
                <w:color w:val="231F20"/>
                <w:spacing w:val="-6"/>
                <w:position w:val="2"/>
                <w:sz w:val="24"/>
                <w:szCs w:val="24"/>
              </w:rPr>
              <w:t xml:space="preserve"> </w:t>
            </w:r>
            <w:r w:rsidRPr="00142240">
              <w:rPr>
                <w:rFonts w:asciiTheme="minorHAnsi" w:hAnsiTheme="minorHAnsi" w:cstheme="minorHAnsi"/>
                <w:b/>
                <w:color w:val="231F20"/>
                <w:position w:val="2"/>
                <w:sz w:val="24"/>
                <w:szCs w:val="24"/>
              </w:rPr>
              <w:t>Year:</w:t>
            </w:r>
            <w:r w:rsidRPr="00142240">
              <w:rPr>
                <w:rFonts w:asciiTheme="minorHAnsi" w:hAnsiTheme="minorHAnsi" w:cstheme="minorHAnsi"/>
                <w:b/>
                <w:color w:val="231F20"/>
                <w:spacing w:val="-5"/>
                <w:position w:val="2"/>
                <w:sz w:val="24"/>
                <w:szCs w:val="24"/>
              </w:rPr>
              <w:t xml:space="preserve"> </w:t>
            </w:r>
            <w:r w:rsidRPr="00142240">
              <w:rPr>
                <w:rFonts w:asciiTheme="minorHAnsi" w:hAnsiTheme="minorHAnsi" w:cstheme="minorHAnsi"/>
                <w:sz w:val="24"/>
                <w:szCs w:val="24"/>
              </w:rPr>
              <w:t>2022/23</w:t>
            </w:r>
          </w:p>
        </w:tc>
        <w:tc>
          <w:tcPr>
            <w:tcW w:w="3600" w:type="dxa"/>
          </w:tcPr>
          <w:p w14:paraId="4E16442B" w14:textId="77777777" w:rsidR="0049210B" w:rsidRPr="00142240" w:rsidRDefault="0049210B" w:rsidP="00AC391C">
            <w:pPr>
              <w:pStyle w:val="TableParagraph"/>
              <w:spacing w:before="41"/>
              <w:rPr>
                <w:rFonts w:asciiTheme="minorHAnsi" w:hAnsiTheme="minorHAnsi" w:cstheme="minorHAnsi"/>
                <w:b/>
                <w:sz w:val="24"/>
                <w:szCs w:val="24"/>
              </w:rPr>
            </w:pPr>
            <w:r w:rsidRPr="00142240">
              <w:rPr>
                <w:rFonts w:asciiTheme="minorHAnsi" w:hAnsiTheme="minorHAnsi" w:cstheme="minorHAnsi"/>
                <w:b/>
                <w:color w:val="231F20"/>
                <w:sz w:val="24"/>
                <w:szCs w:val="24"/>
              </w:rPr>
              <w:t>Total</w:t>
            </w:r>
            <w:r w:rsidRPr="00142240">
              <w:rPr>
                <w:rFonts w:asciiTheme="minorHAnsi" w:hAnsiTheme="minorHAnsi" w:cstheme="minorHAnsi"/>
                <w:b/>
                <w:color w:val="231F20"/>
                <w:spacing w:val="-7"/>
                <w:sz w:val="24"/>
                <w:szCs w:val="24"/>
              </w:rPr>
              <w:t xml:space="preserve"> </w:t>
            </w:r>
            <w:r w:rsidRPr="00142240">
              <w:rPr>
                <w:rFonts w:asciiTheme="minorHAnsi" w:hAnsiTheme="minorHAnsi" w:cstheme="minorHAnsi"/>
                <w:b/>
                <w:color w:val="231F20"/>
                <w:sz w:val="24"/>
                <w:szCs w:val="24"/>
              </w:rPr>
              <w:t>fund</w:t>
            </w:r>
            <w:r w:rsidRPr="00142240">
              <w:rPr>
                <w:rFonts w:asciiTheme="minorHAnsi" w:hAnsiTheme="minorHAnsi" w:cstheme="minorHAnsi"/>
                <w:b/>
                <w:color w:val="231F20"/>
                <w:spacing w:val="-8"/>
                <w:sz w:val="24"/>
                <w:szCs w:val="24"/>
              </w:rPr>
              <w:t xml:space="preserve"> </w:t>
            </w:r>
            <w:r w:rsidRPr="00142240">
              <w:rPr>
                <w:rFonts w:asciiTheme="minorHAnsi" w:hAnsiTheme="minorHAnsi" w:cstheme="minorHAnsi"/>
                <w:b/>
                <w:color w:val="231F20"/>
                <w:sz w:val="24"/>
                <w:szCs w:val="24"/>
              </w:rPr>
              <w:t>allocated: £1060</w:t>
            </w:r>
          </w:p>
        </w:tc>
        <w:tc>
          <w:tcPr>
            <w:tcW w:w="4923" w:type="dxa"/>
            <w:gridSpan w:val="2"/>
          </w:tcPr>
          <w:p w14:paraId="474215F0" w14:textId="77777777" w:rsidR="0049210B" w:rsidRPr="00142240" w:rsidRDefault="0049210B" w:rsidP="00AC391C">
            <w:pPr>
              <w:pStyle w:val="TableParagraph"/>
              <w:spacing w:before="41"/>
              <w:rPr>
                <w:rFonts w:asciiTheme="minorHAnsi" w:hAnsiTheme="minorHAnsi" w:cstheme="minorHAnsi"/>
                <w:b/>
                <w:sz w:val="24"/>
                <w:szCs w:val="24"/>
              </w:rPr>
            </w:pPr>
            <w:r w:rsidRPr="00142240">
              <w:rPr>
                <w:rFonts w:asciiTheme="minorHAnsi" w:hAnsiTheme="minorHAnsi" w:cstheme="minorHAnsi"/>
                <w:b/>
                <w:color w:val="231F20"/>
                <w:sz w:val="24"/>
                <w:szCs w:val="24"/>
              </w:rPr>
              <w:t>Date</w:t>
            </w:r>
            <w:r w:rsidRPr="00142240">
              <w:rPr>
                <w:rFonts w:asciiTheme="minorHAnsi" w:hAnsiTheme="minorHAnsi" w:cstheme="minorHAnsi"/>
                <w:b/>
                <w:color w:val="231F20"/>
                <w:spacing w:val="-8"/>
                <w:sz w:val="24"/>
                <w:szCs w:val="24"/>
              </w:rPr>
              <w:t xml:space="preserve"> </w:t>
            </w:r>
            <w:r w:rsidRPr="00142240">
              <w:rPr>
                <w:rFonts w:asciiTheme="minorHAnsi" w:hAnsiTheme="minorHAnsi" w:cstheme="minorHAnsi"/>
                <w:b/>
                <w:color w:val="231F20"/>
                <w:sz w:val="24"/>
                <w:szCs w:val="24"/>
              </w:rPr>
              <w:t>Updated:</w:t>
            </w:r>
          </w:p>
        </w:tc>
        <w:tc>
          <w:tcPr>
            <w:tcW w:w="3134" w:type="dxa"/>
            <w:tcBorders>
              <w:top w:val="nil"/>
              <w:right w:val="nil"/>
            </w:tcBorders>
          </w:tcPr>
          <w:p w14:paraId="4D507CBE" w14:textId="77777777" w:rsidR="0049210B" w:rsidRPr="00142240" w:rsidRDefault="0049210B" w:rsidP="00AC391C">
            <w:pPr>
              <w:pStyle w:val="TableParagraph"/>
              <w:ind w:left="0"/>
              <w:rPr>
                <w:rFonts w:asciiTheme="minorHAnsi" w:hAnsiTheme="minorHAnsi" w:cstheme="minorHAnsi"/>
                <w:sz w:val="24"/>
                <w:szCs w:val="24"/>
              </w:rPr>
            </w:pPr>
          </w:p>
        </w:tc>
      </w:tr>
      <w:tr w:rsidR="0049210B" w:rsidRPr="00142240" w14:paraId="3D1A852E" w14:textId="77777777" w:rsidTr="00AC391C">
        <w:trPr>
          <w:trHeight w:val="332"/>
        </w:trPr>
        <w:tc>
          <w:tcPr>
            <w:tcW w:w="12243" w:type="dxa"/>
            <w:gridSpan w:val="4"/>
            <w:vMerge w:val="restart"/>
          </w:tcPr>
          <w:p w14:paraId="3DBB65BC" w14:textId="77777777" w:rsidR="0049210B" w:rsidRPr="00142240" w:rsidRDefault="0049210B" w:rsidP="00AC391C">
            <w:pPr>
              <w:pStyle w:val="TableParagraph"/>
              <w:spacing w:before="46" w:line="235" w:lineRule="auto"/>
              <w:rPr>
                <w:rFonts w:asciiTheme="minorHAnsi" w:hAnsiTheme="minorHAnsi" w:cstheme="minorHAnsi"/>
                <w:sz w:val="24"/>
                <w:szCs w:val="24"/>
              </w:rPr>
            </w:pPr>
            <w:r w:rsidRPr="00142240">
              <w:rPr>
                <w:rFonts w:asciiTheme="minorHAnsi" w:hAnsiTheme="minorHAnsi" w:cstheme="minorHAnsi"/>
                <w:b/>
                <w:color w:val="00B9F2"/>
                <w:sz w:val="24"/>
                <w:szCs w:val="24"/>
              </w:rPr>
              <w:t>Key</w:t>
            </w:r>
            <w:r w:rsidRPr="00142240">
              <w:rPr>
                <w:rFonts w:asciiTheme="minorHAnsi" w:hAnsiTheme="minorHAnsi" w:cstheme="minorHAnsi"/>
                <w:b/>
                <w:color w:val="00B9F2"/>
                <w:spacing w:val="-5"/>
                <w:sz w:val="24"/>
                <w:szCs w:val="24"/>
              </w:rPr>
              <w:t xml:space="preserve"> </w:t>
            </w:r>
            <w:r w:rsidRPr="00142240">
              <w:rPr>
                <w:rFonts w:asciiTheme="minorHAnsi" w:hAnsiTheme="minorHAnsi" w:cstheme="minorHAnsi"/>
                <w:b/>
                <w:color w:val="00B9F2"/>
                <w:sz w:val="24"/>
                <w:szCs w:val="24"/>
              </w:rPr>
              <w:t>indicator</w:t>
            </w:r>
            <w:r w:rsidRPr="00142240">
              <w:rPr>
                <w:rFonts w:asciiTheme="minorHAnsi" w:hAnsiTheme="minorHAnsi" w:cstheme="minorHAnsi"/>
                <w:b/>
                <w:color w:val="00B9F2"/>
                <w:spacing w:val="-5"/>
                <w:sz w:val="24"/>
                <w:szCs w:val="24"/>
              </w:rPr>
              <w:t xml:space="preserve"> </w:t>
            </w:r>
            <w:r w:rsidRPr="00142240">
              <w:rPr>
                <w:rFonts w:asciiTheme="minorHAnsi" w:hAnsiTheme="minorHAnsi" w:cstheme="minorHAnsi"/>
                <w:b/>
                <w:color w:val="00B9F2"/>
                <w:sz w:val="24"/>
                <w:szCs w:val="24"/>
              </w:rPr>
              <w:t>1:</w:t>
            </w:r>
            <w:r w:rsidRPr="00142240">
              <w:rPr>
                <w:rFonts w:asciiTheme="minorHAnsi" w:hAnsiTheme="minorHAnsi" w:cstheme="minorHAnsi"/>
                <w:b/>
                <w:color w:val="00B9F2"/>
                <w:spacing w:val="-5"/>
                <w:sz w:val="24"/>
                <w:szCs w:val="24"/>
              </w:rPr>
              <w:t xml:space="preserve"> </w:t>
            </w:r>
            <w:r w:rsidRPr="00142240">
              <w:rPr>
                <w:rFonts w:asciiTheme="minorHAnsi" w:hAnsiTheme="minorHAnsi" w:cstheme="minorHAnsi"/>
                <w:color w:val="00B9F2"/>
                <w:sz w:val="24"/>
                <w:szCs w:val="24"/>
              </w:rPr>
              <w:t>The</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engagement</w:t>
            </w:r>
            <w:r w:rsidRPr="00142240">
              <w:rPr>
                <w:rFonts w:asciiTheme="minorHAnsi" w:hAnsiTheme="minorHAnsi" w:cstheme="minorHAnsi"/>
                <w:color w:val="00B9F2"/>
                <w:spacing w:val="-5"/>
                <w:sz w:val="24"/>
                <w:szCs w:val="24"/>
              </w:rPr>
              <w:t xml:space="preserve"> </w:t>
            </w:r>
            <w:r w:rsidRPr="00142240">
              <w:rPr>
                <w:rFonts w:asciiTheme="minorHAnsi" w:hAnsiTheme="minorHAnsi" w:cstheme="minorHAnsi"/>
                <w:color w:val="00B9F2"/>
                <w:sz w:val="24"/>
                <w:szCs w:val="24"/>
              </w:rPr>
              <w:t>of</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u w:val="single" w:color="00B9F2"/>
              </w:rPr>
              <w:t>all</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pupils</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in</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regular</w:t>
            </w:r>
            <w:r w:rsidRPr="00142240">
              <w:rPr>
                <w:rFonts w:asciiTheme="minorHAnsi" w:hAnsiTheme="minorHAnsi" w:cstheme="minorHAnsi"/>
                <w:color w:val="00B9F2"/>
                <w:spacing w:val="-5"/>
                <w:sz w:val="24"/>
                <w:szCs w:val="24"/>
              </w:rPr>
              <w:t xml:space="preserve"> </w:t>
            </w:r>
            <w:r w:rsidRPr="00142240">
              <w:rPr>
                <w:rFonts w:asciiTheme="minorHAnsi" w:hAnsiTheme="minorHAnsi" w:cstheme="minorHAnsi"/>
                <w:color w:val="00B9F2"/>
                <w:sz w:val="24"/>
                <w:szCs w:val="24"/>
              </w:rPr>
              <w:t>physical</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activity</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Chief</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Medical</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Officers</w:t>
            </w:r>
            <w:r w:rsidRPr="00142240">
              <w:rPr>
                <w:rFonts w:asciiTheme="minorHAnsi" w:hAnsiTheme="minorHAnsi" w:cstheme="minorHAnsi"/>
                <w:color w:val="00B9F2"/>
                <w:spacing w:val="-5"/>
                <w:sz w:val="24"/>
                <w:szCs w:val="24"/>
              </w:rPr>
              <w:t xml:space="preserve"> </w:t>
            </w:r>
            <w:r w:rsidRPr="00142240">
              <w:rPr>
                <w:rFonts w:asciiTheme="minorHAnsi" w:hAnsiTheme="minorHAnsi" w:cstheme="minorHAnsi"/>
                <w:color w:val="00B9F2"/>
                <w:sz w:val="24"/>
                <w:szCs w:val="24"/>
              </w:rPr>
              <w:t>guidelines</w:t>
            </w:r>
            <w:r w:rsidRPr="00142240">
              <w:rPr>
                <w:rFonts w:asciiTheme="minorHAnsi" w:hAnsiTheme="minorHAnsi" w:cstheme="minorHAnsi"/>
                <w:color w:val="00B9F2"/>
                <w:spacing w:val="-5"/>
                <w:sz w:val="24"/>
                <w:szCs w:val="24"/>
              </w:rPr>
              <w:t xml:space="preserve"> </w:t>
            </w:r>
            <w:r w:rsidRPr="00142240">
              <w:rPr>
                <w:rFonts w:asciiTheme="minorHAnsi" w:hAnsiTheme="minorHAnsi" w:cstheme="minorHAnsi"/>
                <w:color w:val="00B9F2"/>
                <w:sz w:val="24"/>
                <w:szCs w:val="24"/>
              </w:rPr>
              <w:t>recommend</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that</w:t>
            </w:r>
            <w:r w:rsidRPr="00142240">
              <w:rPr>
                <w:rFonts w:asciiTheme="minorHAnsi" w:hAnsiTheme="minorHAnsi" w:cstheme="minorHAnsi"/>
                <w:color w:val="00B9F2"/>
                <w:spacing w:val="-52"/>
                <w:sz w:val="24"/>
                <w:szCs w:val="24"/>
              </w:rPr>
              <w:t xml:space="preserve"> </w:t>
            </w:r>
            <w:r w:rsidRPr="00142240">
              <w:rPr>
                <w:rFonts w:asciiTheme="minorHAnsi" w:hAnsiTheme="minorHAnsi" w:cstheme="minorHAnsi"/>
                <w:color w:val="00B9F2"/>
                <w:sz w:val="24"/>
                <w:szCs w:val="24"/>
              </w:rPr>
              <w:t>primary</w:t>
            </w:r>
            <w:r w:rsidRPr="00142240">
              <w:rPr>
                <w:rFonts w:asciiTheme="minorHAnsi" w:hAnsiTheme="minorHAnsi" w:cstheme="minorHAnsi"/>
                <w:color w:val="00B9F2"/>
                <w:spacing w:val="-1"/>
                <w:sz w:val="24"/>
                <w:szCs w:val="24"/>
              </w:rPr>
              <w:t xml:space="preserve"> </w:t>
            </w:r>
            <w:r w:rsidRPr="00142240">
              <w:rPr>
                <w:rFonts w:asciiTheme="minorHAnsi" w:hAnsiTheme="minorHAnsi" w:cstheme="minorHAnsi"/>
                <w:color w:val="00B9F2"/>
                <w:sz w:val="24"/>
                <w:szCs w:val="24"/>
              </w:rPr>
              <w:t>school</w:t>
            </w:r>
            <w:r w:rsidRPr="00142240">
              <w:rPr>
                <w:rFonts w:asciiTheme="minorHAnsi" w:hAnsiTheme="minorHAnsi" w:cstheme="minorHAnsi"/>
                <w:color w:val="00B9F2"/>
                <w:spacing w:val="-2"/>
                <w:sz w:val="24"/>
                <w:szCs w:val="24"/>
              </w:rPr>
              <w:t xml:space="preserve"> </w:t>
            </w:r>
            <w:r w:rsidRPr="00142240">
              <w:rPr>
                <w:rFonts w:asciiTheme="minorHAnsi" w:hAnsiTheme="minorHAnsi" w:cstheme="minorHAnsi"/>
                <w:color w:val="00B9F2"/>
                <w:sz w:val="24"/>
                <w:szCs w:val="24"/>
              </w:rPr>
              <w:t>pupils</w:t>
            </w:r>
            <w:r w:rsidRPr="00142240">
              <w:rPr>
                <w:rFonts w:asciiTheme="minorHAnsi" w:hAnsiTheme="minorHAnsi" w:cstheme="minorHAnsi"/>
                <w:color w:val="00B9F2"/>
                <w:spacing w:val="-2"/>
                <w:sz w:val="24"/>
                <w:szCs w:val="24"/>
              </w:rPr>
              <w:t xml:space="preserve"> </w:t>
            </w:r>
            <w:r w:rsidRPr="00142240">
              <w:rPr>
                <w:rFonts w:asciiTheme="minorHAnsi" w:hAnsiTheme="minorHAnsi" w:cstheme="minorHAnsi"/>
                <w:color w:val="00B9F2"/>
                <w:sz w:val="24"/>
                <w:szCs w:val="24"/>
              </w:rPr>
              <w:t>undertake</w:t>
            </w:r>
            <w:r w:rsidRPr="00142240">
              <w:rPr>
                <w:rFonts w:asciiTheme="minorHAnsi" w:hAnsiTheme="minorHAnsi" w:cstheme="minorHAnsi"/>
                <w:color w:val="00B9F2"/>
                <w:spacing w:val="-1"/>
                <w:sz w:val="24"/>
                <w:szCs w:val="24"/>
              </w:rPr>
              <w:t xml:space="preserve"> </w:t>
            </w:r>
            <w:r w:rsidRPr="00142240">
              <w:rPr>
                <w:rFonts w:asciiTheme="minorHAnsi" w:hAnsiTheme="minorHAnsi" w:cstheme="minorHAnsi"/>
                <w:color w:val="00B9F2"/>
                <w:sz w:val="24"/>
                <w:szCs w:val="24"/>
              </w:rPr>
              <w:t>at</w:t>
            </w:r>
            <w:r w:rsidRPr="00142240">
              <w:rPr>
                <w:rFonts w:asciiTheme="minorHAnsi" w:hAnsiTheme="minorHAnsi" w:cstheme="minorHAnsi"/>
                <w:color w:val="00B9F2"/>
                <w:spacing w:val="-1"/>
                <w:sz w:val="24"/>
                <w:szCs w:val="24"/>
              </w:rPr>
              <w:t xml:space="preserve"> </w:t>
            </w:r>
            <w:r w:rsidRPr="00142240">
              <w:rPr>
                <w:rFonts w:asciiTheme="minorHAnsi" w:hAnsiTheme="minorHAnsi" w:cstheme="minorHAnsi"/>
                <w:color w:val="00B9F2"/>
                <w:sz w:val="24"/>
                <w:szCs w:val="24"/>
              </w:rPr>
              <w:t>least</w:t>
            </w:r>
            <w:r w:rsidRPr="00142240">
              <w:rPr>
                <w:rFonts w:asciiTheme="minorHAnsi" w:hAnsiTheme="minorHAnsi" w:cstheme="minorHAnsi"/>
                <w:color w:val="00B9F2"/>
                <w:spacing w:val="-1"/>
                <w:sz w:val="24"/>
                <w:szCs w:val="24"/>
              </w:rPr>
              <w:t xml:space="preserve"> </w:t>
            </w:r>
            <w:r w:rsidRPr="00142240">
              <w:rPr>
                <w:rFonts w:asciiTheme="minorHAnsi" w:hAnsiTheme="minorHAnsi" w:cstheme="minorHAnsi"/>
                <w:color w:val="00B9F2"/>
                <w:sz w:val="24"/>
                <w:szCs w:val="24"/>
              </w:rPr>
              <w:t>30 minutes</w:t>
            </w:r>
            <w:r w:rsidRPr="00142240">
              <w:rPr>
                <w:rFonts w:asciiTheme="minorHAnsi" w:hAnsiTheme="minorHAnsi" w:cstheme="minorHAnsi"/>
                <w:color w:val="00B9F2"/>
                <w:spacing w:val="-1"/>
                <w:sz w:val="24"/>
                <w:szCs w:val="24"/>
              </w:rPr>
              <w:t xml:space="preserve"> </w:t>
            </w:r>
            <w:r w:rsidRPr="00142240">
              <w:rPr>
                <w:rFonts w:asciiTheme="minorHAnsi" w:hAnsiTheme="minorHAnsi" w:cstheme="minorHAnsi"/>
                <w:color w:val="00B9F2"/>
                <w:sz w:val="24"/>
                <w:szCs w:val="24"/>
              </w:rPr>
              <w:t>of</w:t>
            </w:r>
            <w:r w:rsidRPr="00142240">
              <w:rPr>
                <w:rFonts w:asciiTheme="minorHAnsi" w:hAnsiTheme="minorHAnsi" w:cstheme="minorHAnsi"/>
                <w:color w:val="00B9F2"/>
                <w:spacing w:val="-2"/>
                <w:sz w:val="24"/>
                <w:szCs w:val="24"/>
              </w:rPr>
              <w:t xml:space="preserve"> </w:t>
            </w:r>
            <w:r w:rsidRPr="00142240">
              <w:rPr>
                <w:rFonts w:asciiTheme="minorHAnsi" w:hAnsiTheme="minorHAnsi" w:cstheme="minorHAnsi"/>
                <w:color w:val="00B9F2"/>
                <w:sz w:val="24"/>
                <w:szCs w:val="24"/>
              </w:rPr>
              <w:t>physical</w:t>
            </w:r>
            <w:r w:rsidRPr="00142240">
              <w:rPr>
                <w:rFonts w:asciiTheme="minorHAnsi" w:hAnsiTheme="minorHAnsi" w:cstheme="minorHAnsi"/>
                <w:color w:val="00B9F2"/>
                <w:spacing w:val="-2"/>
                <w:sz w:val="24"/>
                <w:szCs w:val="24"/>
              </w:rPr>
              <w:t xml:space="preserve"> </w:t>
            </w:r>
            <w:r w:rsidRPr="00142240">
              <w:rPr>
                <w:rFonts w:asciiTheme="minorHAnsi" w:hAnsiTheme="minorHAnsi" w:cstheme="minorHAnsi"/>
                <w:color w:val="00B9F2"/>
                <w:sz w:val="24"/>
                <w:szCs w:val="24"/>
              </w:rPr>
              <w:t>activity</w:t>
            </w:r>
            <w:r w:rsidRPr="00142240">
              <w:rPr>
                <w:rFonts w:asciiTheme="minorHAnsi" w:hAnsiTheme="minorHAnsi" w:cstheme="minorHAnsi"/>
                <w:color w:val="00B9F2"/>
                <w:spacing w:val="-2"/>
                <w:sz w:val="24"/>
                <w:szCs w:val="24"/>
              </w:rPr>
              <w:t xml:space="preserve"> </w:t>
            </w:r>
            <w:r w:rsidRPr="00142240">
              <w:rPr>
                <w:rFonts w:asciiTheme="minorHAnsi" w:hAnsiTheme="minorHAnsi" w:cstheme="minorHAnsi"/>
                <w:color w:val="00B9F2"/>
                <w:sz w:val="24"/>
                <w:szCs w:val="24"/>
              </w:rPr>
              <w:t>a</w:t>
            </w:r>
            <w:r w:rsidRPr="00142240">
              <w:rPr>
                <w:rFonts w:asciiTheme="minorHAnsi" w:hAnsiTheme="minorHAnsi" w:cstheme="minorHAnsi"/>
                <w:color w:val="00B9F2"/>
                <w:spacing w:val="-2"/>
                <w:sz w:val="24"/>
                <w:szCs w:val="24"/>
              </w:rPr>
              <w:t xml:space="preserve"> </w:t>
            </w:r>
            <w:r w:rsidRPr="00142240">
              <w:rPr>
                <w:rFonts w:asciiTheme="minorHAnsi" w:hAnsiTheme="minorHAnsi" w:cstheme="minorHAnsi"/>
                <w:color w:val="00B9F2"/>
                <w:sz w:val="24"/>
                <w:szCs w:val="24"/>
              </w:rPr>
              <w:t>day</w:t>
            </w:r>
            <w:r w:rsidRPr="00142240">
              <w:rPr>
                <w:rFonts w:asciiTheme="minorHAnsi" w:hAnsiTheme="minorHAnsi" w:cstheme="minorHAnsi"/>
                <w:color w:val="00B9F2"/>
                <w:spacing w:val="-1"/>
                <w:sz w:val="24"/>
                <w:szCs w:val="24"/>
              </w:rPr>
              <w:t xml:space="preserve"> </w:t>
            </w:r>
            <w:r w:rsidRPr="00142240">
              <w:rPr>
                <w:rFonts w:asciiTheme="minorHAnsi" w:hAnsiTheme="minorHAnsi" w:cstheme="minorHAnsi"/>
                <w:color w:val="00B9F2"/>
                <w:sz w:val="24"/>
                <w:szCs w:val="24"/>
              </w:rPr>
              <w:t>in</w:t>
            </w:r>
            <w:r w:rsidRPr="00142240">
              <w:rPr>
                <w:rFonts w:asciiTheme="minorHAnsi" w:hAnsiTheme="minorHAnsi" w:cstheme="minorHAnsi"/>
                <w:color w:val="00B9F2"/>
                <w:spacing w:val="-1"/>
                <w:sz w:val="24"/>
                <w:szCs w:val="24"/>
              </w:rPr>
              <w:t xml:space="preserve"> </w:t>
            </w:r>
            <w:r w:rsidRPr="00142240">
              <w:rPr>
                <w:rFonts w:asciiTheme="minorHAnsi" w:hAnsiTheme="minorHAnsi" w:cstheme="minorHAnsi"/>
                <w:color w:val="00B9F2"/>
                <w:sz w:val="24"/>
                <w:szCs w:val="24"/>
              </w:rPr>
              <w:t>school</w:t>
            </w:r>
          </w:p>
        </w:tc>
        <w:tc>
          <w:tcPr>
            <w:tcW w:w="3134" w:type="dxa"/>
          </w:tcPr>
          <w:p w14:paraId="593ABABB" w14:textId="77777777" w:rsidR="0049210B" w:rsidRPr="00142240" w:rsidRDefault="0049210B" w:rsidP="00AC391C">
            <w:pPr>
              <w:pStyle w:val="TableParagraph"/>
              <w:spacing w:before="41" w:line="272" w:lineRule="exact"/>
              <w:rPr>
                <w:rFonts w:asciiTheme="minorHAnsi" w:hAnsiTheme="minorHAnsi" w:cstheme="minorHAnsi"/>
                <w:sz w:val="24"/>
                <w:szCs w:val="24"/>
              </w:rPr>
            </w:pPr>
            <w:r w:rsidRPr="00142240">
              <w:rPr>
                <w:rFonts w:asciiTheme="minorHAnsi" w:hAnsiTheme="minorHAnsi" w:cstheme="minorHAnsi"/>
                <w:color w:val="231F20"/>
                <w:sz w:val="24"/>
                <w:szCs w:val="24"/>
              </w:rPr>
              <w:t>Percentage</w:t>
            </w:r>
            <w:r w:rsidRPr="00142240">
              <w:rPr>
                <w:rFonts w:asciiTheme="minorHAnsi" w:hAnsiTheme="minorHAnsi" w:cstheme="minorHAnsi"/>
                <w:color w:val="231F20"/>
                <w:spacing w:val="-9"/>
                <w:sz w:val="24"/>
                <w:szCs w:val="24"/>
              </w:rPr>
              <w:t xml:space="preserve"> </w:t>
            </w:r>
            <w:r w:rsidRPr="00142240">
              <w:rPr>
                <w:rFonts w:asciiTheme="minorHAnsi" w:hAnsiTheme="minorHAnsi" w:cstheme="minorHAnsi"/>
                <w:color w:val="231F20"/>
                <w:sz w:val="24"/>
                <w:szCs w:val="24"/>
              </w:rPr>
              <w:t>of</w:t>
            </w:r>
            <w:r w:rsidRPr="00142240">
              <w:rPr>
                <w:rFonts w:asciiTheme="minorHAnsi" w:hAnsiTheme="minorHAnsi" w:cstheme="minorHAnsi"/>
                <w:color w:val="231F20"/>
                <w:spacing w:val="-9"/>
                <w:sz w:val="24"/>
                <w:szCs w:val="24"/>
              </w:rPr>
              <w:t xml:space="preserve"> </w:t>
            </w:r>
            <w:r w:rsidRPr="00142240">
              <w:rPr>
                <w:rFonts w:asciiTheme="minorHAnsi" w:hAnsiTheme="minorHAnsi" w:cstheme="minorHAnsi"/>
                <w:color w:val="231F20"/>
                <w:sz w:val="24"/>
                <w:szCs w:val="24"/>
              </w:rPr>
              <w:t>total</w:t>
            </w:r>
            <w:r w:rsidRPr="00142240">
              <w:rPr>
                <w:rFonts w:asciiTheme="minorHAnsi" w:hAnsiTheme="minorHAnsi" w:cstheme="minorHAnsi"/>
                <w:color w:val="231F20"/>
                <w:spacing w:val="-10"/>
                <w:sz w:val="24"/>
                <w:szCs w:val="24"/>
              </w:rPr>
              <w:t xml:space="preserve"> </w:t>
            </w:r>
            <w:r w:rsidRPr="00142240">
              <w:rPr>
                <w:rFonts w:asciiTheme="minorHAnsi" w:hAnsiTheme="minorHAnsi" w:cstheme="minorHAnsi"/>
                <w:color w:val="231F20"/>
                <w:sz w:val="24"/>
                <w:szCs w:val="24"/>
              </w:rPr>
              <w:t>allocation:</w:t>
            </w:r>
          </w:p>
        </w:tc>
      </w:tr>
      <w:tr w:rsidR="0049210B" w:rsidRPr="00142240" w14:paraId="14FB48FD" w14:textId="77777777" w:rsidTr="003623BC">
        <w:trPr>
          <w:trHeight w:val="332"/>
        </w:trPr>
        <w:tc>
          <w:tcPr>
            <w:tcW w:w="12243" w:type="dxa"/>
            <w:gridSpan w:val="4"/>
            <w:vMerge/>
            <w:tcBorders>
              <w:top w:val="nil"/>
            </w:tcBorders>
          </w:tcPr>
          <w:p w14:paraId="3D74091B" w14:textId="77777777" w:rsidR="0049210B" w:rsidRPr="00142240" w:rsidRDefault="0049210B" w:rsidP="00AC391C">
            <w:pPr>
              <w:rPr>
                <w:rFonts w:cstheme="minorHAnsi"/>
                <w:sz w:val="24"/>
                <w:szCs w:val="24"/>
              </w:rPr>
            </w:pPr>
          </w:p>
        </w:tc>
        <w:tc>
          <w:tcPr>
            <w:tcW w:w="3134" w:type="dxa"/>
            <w:shd w:val="clear" w:color="auto" w:fill="FFFFFF" w:themeFill="background1"/>
          </w:tcPr>
          <w:p w14:paraId="278E3105" w14:textId="77777777" w:rsidR="0049210B" w:rsidRPr="00142240" w:rsidRDefault="003623BC" w:rsidP="00AC391C">
            <w:pPr>
              <w:pStyle w:val="TableParagraph"/>
              <w:spacing w:before="54"/>
              <w:ind w:left="32"/>
              <w:rPr>
                <w:rFonts w:asciiTheme="minorHAnsi" w:hAnsiTheme="minorHAnsi" w:cstheme="minorHAnsi"/>
                <w:sz w:val="24"/>
                <w:szCs w:val="24"/>
              </w:rPr>
            </w:pPr>
            <w:r>
              <w:rPr>
                <w:rFonts w:asciiTheme="minorHAnsi" w:hAnsiTheme="minorHAnsi" w:cstheme="minorHAnsi"/>
                <w:sz w:val="24"/>
                <w:szCs w:val="24"/>
              </w:rPr>
              <w:t>5.5</w:t>
            </w:r>
            <w:r w:rsidR="0049210B" w:rsidRPr="00142240">
              <w:rPr>
                <w:rFonts w:asciiTheme="minorHAnsi" w:hAnsiTheme="minorHAnsi" w:cstheme="minorHAnsi"/>
                <w:sz w:val="24"/>
                <w:szCs w:val="24"/>
              </w:rPr>
              <w:t>%</w:t>
            </w:r>
          </w:p>
        </w:tc>
      </w:tr>
      <w:tr w:rsidR="0049210B" w:rsidRPr="00142240" w14:paraId="597DDF96" w14:textId="77777777" w:rsidTr="00AC391C">
        <w:trPr>
          <w:trHeight w:val="390"/>
        </w:trPr>
        <w:tc>
          <w:tcPr>
            <w:tcW w:w="3720" w:type="dxa"/>
          </w:tcPr>
          <w:p w14:paraId="072BBFEC" w14:textId="77777777" w:rsidR="0049210B" w:rsidRPr="00142240" w:rsidRDefault="0049210B" w:rsidP="00AC391C">
            <w:pPr>
              <w:pStyle w:val="TableParagraph"/>
              <w:spacing w:before="41"/>
              <w:ind w:left="1535" w:right="1515"/>
              <w:jc w:val="center"/>
              <w:rPr>
                <w:rFonts w:asciiTheme="minorHAnsi" w:hAnsiTheme="minorHAnsi" w:cstheme="minorHAnsi"/>
                <w:b/>
                <w:sz w:val="24"/>
                <w:szCs w:val="24"/>
              </w:rPr>
            </w:pPr>
            <w:r w:rsidRPr="00142240">
              <w:rPr>
                <w:rFonts w:asciiTheme="minorHAnsi" w:hAnsiTheme="minorHAnsi" w:cstheme="minorHAnsi"/>
                <w:b/>
                <w:color w:val="231F20"/>
                <w:sz w:val="24"/>
                <w:szCs w:val="24"/>
              </w:rPr>
              <w:t>Intent</w:t>
            </w:r>
          </w:p>
        </w:tc>
        <w:tc>
          <w:tcPr>
            <w:tcW w:w="5216" w:type="dxa"/>
            <w:gridSpan w:val="2"/>
          </w:tcPr>
          <w:p w14:paraId="346E6214" w14:textId="77777777" w:rsidR="0049210B" w:rsidRPr="00142240" w:rsidRDefault="0049210B" w:rsidP="00AC391C">
            <w:pPr>
              <w:pStyle w:val="TableParagraph"/>
              <w:spacing w:before="41"/>
              <w:ind w:left="1780" w:right="1760"/>
              <w:jc w:val="center"/>
              <w:rPr>
                <w:rFonts w:asciiTheme="minorHAnsi" w:hAnsiTheme="minorHAnsi" w:cstheme="minorHAnsi"/>
                <w:b/>
                <w:sz w:val="24"/>
                <w:szCs w:val="24"/>
              </w:rPr>
            </w:pPr>
            <w:r w:rsidRPr="00142240">
              <w:rPr>
                <w:rFonts w:asciiTheme="minorHAnsi" w:hAnsiTheme="minorHAnsi" w:cstheme="minorHAnsi"/>
                <w:b/>
                <w:color w:val="231F20"/>
                <w:sz w:val="24"/>
                <w:szCs w:val="24"/>
              </w:rPr>
              <w:t>Implementation</w:t>
            </w:r>
          </w:p>
        </w:tc>
        <w:tc>
          <w:tcPr>
            <w:tcW w:w="3307" w:type="dxa"/>
          </w:tcPr>
          <w:p w14:paraId="09B56C97" w14:textId="77777777" w:rsidR="0049210B" w:rsidRPr="00142240" w:rsidRDefault="0049210B" w:rsidP="00AC391C">
            <w:pPr>
              <w:pStyle w:val="TableParagraph"/>
              <w:spacing w:before="41"/>
              <w:ind w:left="1288" w:right="1268"/>
              <w:jc w:val="center"/>
              <w:rPr>
                <w:rFonts w:asciiTheme="minorHAnsi" w:hAnsiTheme="minorHAnsi" w:cstheme="minorHAnsi"/>
                <w:b/>
                <w:sz w:val="24"/>
                <w:szCs w:val="24"/>
              </w:rPr>
            </w:pPr>
            <w:r w:rsidRPr="00142240">
              <w:rPr>
                <w:rFonts w:asciiTheme="minorHAnsi" w:hAnsiTheme="minorHAnsi" w:cstheme="minorHAnsi"/>
                <w:b/>
                <w:color w:val="231F20"/>
                <w:sz w:val="24"/>
                <w:szCs w:val="24"/>
              </w:rPr>
              <w:t>Impact</w:t>
            </w:r>
          </w:p>
        </w:tc>
        <w:tc>
          <w:tcPr>
            <w:tcW w:w="3134" w:type="dxa"/>
          </w:tcPr>
          <w:p w14:paraId="10138FBC" w14:textId="77777777" w:rsidR="0049210B" w:rsidRPr="00142240" w:rsidRDefault="0049210B" w:rsidP="00AC391C">
            <w:pPr>
              <w:pStyle w:val="TableParagraph"/>
              <w:ind w:left="0"/>
              <w:rPr>
                <w:rFonts w:asciiTheme="minorHAnsi" w:hAnsiTheme="minorHAnsi" w:cstheme="minorHAnsi"/>
                <w:sz w:val="24"/>
                <w:szCs w:val="24"/>
              </w:rPr>
            </w:pPr>
          </w:p>
        </w:tc>
      </w:tr>
      <w:tr w:rsidR="0049210B" w:rsidRPr="00142240" w14:paraId="66E6F961" w14:textId="77777777" w:rsidTr="00AC391C">
        <w:trPr>
          <w:trHeight w:val="1472"/>
        </w:trPr>
        <w:tc>
          <w:tcPr>
            <w:tcW w:w="3720" w:type="dxa"/>
          </w:tcPr>
          <w:p w14:paraId="4CF7517D" w14:textId="77777777" w:rsidR="0049210B" w:rsidRPr="00142240" w:rsidRDefault="0049210B" w:rsidP="00AC391C">
            <w:pPr>
              <w:pStyle w:val="TableParagraph"/>
              <w:spacing w:before="46" w:line="235" w:lineRule="auto"/>
              <w:ind w:left="79" w:right="303"/>
              <w:rPr>
                <w:rFonts w:asciiTheme="minorHAnsi" w:hAnsiTheme="minorHAnsi" w:cstheme="minorHAnsi"/>
                <w:sz w:val="24"/>
                <w:szCs w:val="24"/>
              </w:rPr>
            </w:pPr>
            <w:r w:rsidRPr="00142240">
              <w:rPr>
                <w:rFonts w:asciiTheme="minorHAnsi" w:hAnsiTheme="minorHAnsi" w:cstheme="minorHAnsi"/>
                <w:color w:val="231F20"/>
                <w:sz w:val="24"/>
                <w:szCs w:val="24"/>
              </w:rPr>
              <w:t>Your school focus should be clear</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what</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you</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want</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the</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pupils</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know</w:t>
            </w:r>
            <w:r w:rsidRPr="00142240">
              <w:rPr>
                <w:rFonts w:asciiTheme="minorHAnsi" w:hAnsiTheme="minorHAnsi" w:cstheme="minorHAnsi"/>
                <w:color w:val="231F20"/>
                <w:spacing w:val="-51"/>
                <w:sz w:val="24"/>
                <w:szCs w:val="24"/>
              </w:rPr>
              <w:t xml:space="preserve"> </w:t>
            </w: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be</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able</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do</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about</w:t>
            </w:r>
          </w:p>
          <w:p w14:paraId="46FDF3A3" w14:textId="77777777" w:rsidR="0049210B" w:rsidRPr="00142240" w:rsidRDefault="0049210B" w:rsidP="00AC391C">
            <w:pPr>
              <w:pStyle w:val="TableParagraph"/>
              <w:spacing w:line="289" w:lineRule="exact"/>
              <w:ind w:left="79"/>
              <w:rPr>
                <w:rFonts w:asciiTheme="minorHAnsi" w:hAnsiTheme="minorHAnsi" w:cstheme="minorHAnsi"/>
                <w:sz w:val="24"/>
                <w:szCs w:val="24"/>
              </w:rPr>
            </w:pPr>
            <w:r w:rsidRPr="00142240">
              <w:rPr>
                <w:rFonts w:asciiTheme="minorHAnsi" w:hAnsiTheme="minorHAnsi" w:cstheme="minorHAnsi"/>
                <w:color w:val="231F20"/>
                <w:sz w:val="24"/>
                <w:szCs w:val="24"/>
              </w:rPr>
              <w:t>what</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they</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need</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learn</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to</w:t>
            </w:r>
          </w:p>
          <w:p w14:paraId="17789C25" w14:textId="77777777" w:rsidR="0049210B" w:rsidRPr="00142240" w:rsidRDefault="0049210B" w:rsidP="00AC391C">
            <w:pPr>
              <w:pStyle w:val="TableParagraph"/>
              <w:spacing w:line="256" w:lineRule="exact"/>
              <w:ind w:left="79"/>
              <w:rPr>
                <w:rFonts w:asciiTheme="minorHAnsi" w:hAnsiTheme="minorHAnsi" w:cstheme="minorHAnsi"/>
                <w:sz w:val="24"/>
                <w:szCs w:val="24"/>
              </w:rPr>
            </w:pPr>
            <w:r w:rsidRPr="00142240">
              <w:rPr>
                <w:rFonts w:asciiTheme="minorHAnsi" w:hAnsiTheme="minorHAnsi" w:cstheme="minorHAnsi"/>
                <w:color w:val="231F20"/>
                <w:sz w:val="24"/>
                <w:szCs w:val="24"/>
              </w:rPr>
              <w:t>consolidate</w:t>
            </w:r>
            <w:r w:rsidRPr="00142240">
              <w:rPr>
                <w:rFonts w:asciiTheme="minorHAnsi" w:hAnsiTheme="minorHAnsi" w:cstheme="minorHAnsi"/>
                <w:color w:val="231F20"/>
                <w:spacing w:val="-9"/>
                <w:sz w:val="24"/>
                <w:szCs w:val="24"/>
              </w:rPr>
              <w:t xml:space="preserve"> </w:t>
            </w:r>
            <w:r w:rsidRPr="00142240">
              <w:rPr>
                <w:rFonts w:asciiTheme="minorHAnsi" w:hAnsiTheme="minorHAnsi" w:cstheme="minorHAnsi"/>
                <w:color w:val="231F20"/>
                <w:sz w:val="24"/>
                <w:szCs w:val="24"/>
              </w:rPr>
              <w:t>through</w:t>
            </w:r>
            <w:r w:rsidRPr="00142240">
              <w:rPr>
                <w:rFonts w:asciiTheme="minorHAnsi" w:hAnsiTheme="minorHAnsi" w:cstheme="minorHAnsi"/>
                <w:color w:val="231F20"/>
                <w:spacing w:val="-9"/>
                <w:sz w:val="24"/>
                <w:szCs w:val="24"/>
              </w:rPr>
              <w:t xml:space="preserve"> </w:t>
            </w:r>
            <w:r w:rsidRPr="00142240">
              <w:rPr>
                <w:rFonts w:asciiTheme="minorHAnsi" w:hAnsiTheme="minorHAnsi" w:cstheme="minorHAnsi"/>
                <w:color w:val="231F20"/>
                <w:sz w:val="24"/>
                <w:szCs w:val="24"/>
              </w:rPr>
              <w:t>practice:</w:t>
            </w:r>
          </w:p>
        </w:tc>
        <w:tc>
          <w:tcPr>
            <w:tcW w:w="3600" w:type="dxa"/>
          </w:tcPr>
          <w:p w14:paraId="090AE873" w14:textId="77777777" w:rsidR="0049210B" w:rsidRPr="00142240" w:rsidRDefault="0049210B" w:rsidP="00AC391C">
            <w:pPr>
              <w:pStyle w:val="TableParagraph"/>
              <w:spacing w:before="46" w:line="235" w:lineRule="auto"/>
              <w:ind w:right="171"/>
              <w:rPr>
                <w:rFonts w:asciiTheme="minorHAnsi" w:hAnsiTheme="minorHAnsi" w:cstheme="minorHAnsi"/>
                <w:sz w:val="24"/>
                <w:szCs w:val="24"/>
              </w:rPr>
            </w:pPr>
            <w:r w:rsidRPr="00142240">
              <w:rPr>
                <w:rFonts w:asciiTheme="minorHAnsi" w:hAnsiTheme="minorHAnsi" w:cstheme="minorHAnsi"/>
                <w:color w:val="231F20"/>
                <w:sz w:val="24"/>
                <w:szCs w:val="24"/>
              </w:rPr>
              <w:t>Make</w:t>
            </w:r>
            <w:r w:rsidRPr="00142240">
              <w:rPr>
                <w:rFonts w:asciiTheme="minorHAnsi" w:hAnsiTheme="minorHAnsi" w:cstheme="minorHAnsi"/>
                <w:color w:val="231F20"/>
                <w:spacing w:val="-6"/>
                <w:sz w:val="24"/>
                <w:szCs w:val="24"/>
              </w:rPr>
              <w:t xml:space="preserve"> </w:t>
            </w:r>
            <w:r w:rsidRPr="00142240">
              <w:rPr>
                <w:rFonts w:asciiTheme="minorHAnsi" w:hAnsiTheme="minorHAnsi" w:cstheme="minorHAnsi"/>
                <w:color w:val="231F20"/>
                <w:sz w:val="24"/>
                <w:szCs w:val="24"/>
              </w:rPr>
              <w:t>sure</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your</w:t>
            </w:r>
            <w:r w:rsidRPr="00142240">
              <w:rPr>
                <w:rFonts w:asciiTheme="minorHAnsi" w:hAnsiTheme="minorHAnsi" w:cstheme="minorHAnsi"/>
                <w:color w:val="231F20"/>
                <w:spacing w:val="-6"/>
                <w:sz w:val="24"/>
                <w:szCs w:val="24"/>
              </w:rPr>
              <w:t xml:space="preserve"> </w:t>
            </w:r>
            <w:r w:rsidRPr="00142240">
              <w:rPr>
                <w:rFonts w:asciiTheme="minorHAnsi" w:hAnsiTheme="minorHAnsi" w:cstheme="minorHAnsi"/>
                <w:color w:val="231F20"/>
                <w:sz w:val="24"/>
                <w:szCs w:val="24"/>
              </w:rPr>
              <w:t>actions</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6"/>
                <w:sz w:val="24"/>
                <w:szCs w:val="24"/>
              </w:rPr>
              <w:t xml:space="preserve"> </w:t>
            </w:r>
            <w:r w:rsidRPr="00142240">
              <w:rPr>
                <w:rFonts w:asciiTheme="minorHAnsi" w:hAnsiTheme="minorHAnsi" w:cstheme="minorHAnsi"/>
                <w:color w:val="231F20"/>
                <w:sz w:val="24"/>
                <w:szCs w:val="24"/>
              </w:rPr>
              <w:t>achieve</w:t>
            </w:r>
            <w:r w:rsidRPr="00142240">
              <w:rPr>
                <w:rFonts w:asciiTheme="minorHAnsi" w:hAnsiTheme="minorHAnsi" w:cstheme="minorHAnsi"/>
                <w:color w:val="231F20"/>
                <w:spacing w:val="-51"/>
                <w:sz w:val="24"/>
                <w:szCs w:val="24"/>
              </w:rPr>
              <w:t xml:space="preserve"> </w:t>
            </w:r>
            <w:r w:rsidRPr="00142240">
              <w:rPr>
                <w:rFonts w:asciiTheme="minorHAnsi" w:hAnsiTheme="minorHAnsi" w:cstheme="minorHAnsi"/>
                <w:color w:val="231F20"/>
                <w:sz w:val="24"/>
                <w:szCs w:val="24"/>
              </w:rPr>
              <w:t>are</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linked</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your</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intentions:</w:t>
            </w:r>
          </w:p>
        </w:tc>
        <w:tc>
          <w:tcPr>
            <w:tcW w:w="1616" w:type="dxa"/>
          </w:tcPr>
          <w:p w14:paraId="02842F51" w14:textId="77777777" w:rsidR="0049210B" w:rsidRPr="00142240" w:rsidRDefault="0049210B" w:rsidP="00AC391C">
            <w:pPr>
              <w:pStyle w:val="TableParagraph"/>
              <w:spacing w:before="46" w:line="235" w:lineRule="auto"/>
              <w:ind w:right="547"/>
              <w:rPr>
                <w:rFonts w:asciiTheme="minorHAnsi" w:hAnsiTheme="minorHAnsi" w:cstheme="minorHAnsi"/>
                <w:sz w:val="24"/>
                <w:szCs w:val="24"/>
              </w:rPr>
            </w:pPr>
            <w:r w:rsidRPr="00142240">
              <w:rPr>
                <w:rFonts w:asciiTheme="minorHAnsi" w:hAnsiTheme="minorHAnsi" w:cstheme="minorHAnsi"/>
                <w:color w:val="231F20"/>
                <w:sz w:val="24"/>
                <w:szCs w:val="24"/>
              </w:rPr>
              <w:t>Funding</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pacing w:val="-1"/>
                <w:sz w:val="24"/>
                <w:szCs w:val="24"/>
              </w:rPr>
              <w:t>allocated:</w:t>
            </w:r>
          </w:p>
        </w:tc>
        <w:tc>
          <w:tcPr>
            <w:tcW w:w="3307" w:type="dxa"/>
          </w:tcPr>
          <w:p w14:paraId="2417D7FF" w14:textId="77777777" w:rsidR="0049210B" w:rsidRPr="00142240" w:rsidRDefault="0049210B" w:rsidP="00AC391C">
            <w:pPr>
              <w:pStyle w:val="TableParagraph"/>
              <w:spacing w:before="46" w:line="235" w:lineRule="auto"/>
              <w:ind w:right="436"/>
              <w:rPr>
                <w:rFonts w:asciiTheme="minorHAnsi" w:hAnsiTheme="minorHAnsi" w:cstheme="minorHAnsi"/>
                <w:sz w:val="24"/>
                <w:szCs w:val="24"/>
              </w:rPr>
            </w:pPr>
            <w:r w:rsidRPr="00142240">
              <w:rPr>
                <w:rFonts w:asciiTheme="minorHAnsi" w:hAnsiTheme="minorHAnsi" w:cstheme="minorHAnsi"/>
                <w:color w:val="231F20"/>
                <w:sz w:val="24"/>
                <w:szCs w:val="24"/>
              </w:rPr>
              <w:t>Evidence</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of</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impact:</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what</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do</w:t>
            </w:r>
            <w:r w:rsidRPr="00142240">
              <w:rPr>
                <w:rFonts w:asciiTheme="minorHAnsi" w:hAnsiTheme="minorHAnsi" w:cstheme="minorHAnsi"/>
                <w:color w:val="231F20"/>
                <w:spacing w:val="-51"/>
                <w:sz w:val="24"/>
                <w:szCs w:val="24"/>
              </w:rPr>
              <w:t xml:space="preserve"> </w:t>
            </w:r>
            <w:r w:rsidRPr="00142240">
              <w:rPr>
                <w:rFonts w:asciiTheme="minorHAnsi" w:hAnsiTheme="minorHAnsi" w:cstheme="minorHAnsi"/>
                <w:color w:val="231F20"/>
                <w:sz w:val="24"/>
                <w:szCs w:val="24"/>
              </w:rPr>
              <w:t>pupils now know and what</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 xml:space="preserve">can </w:t>
            </w:r>
            <w:proofErr w:type="gramStart"/>
            <w:r w:rsidRPr="00142240">
              <w:rPr>
                <w:rFonts w:asciiTheme="minorHAnsi" w:hAnsiTheme="minorHAnsi" w:cstheme="minorHAnsi"/>
                <w:color w:val="231F20"/>
                <w:sz w:val="24"/>
                <w:szCs w:val="24"/>
              </w:rPr>
              <w:t>they</w:t>
            </w:r>
            <w:proofErr w:type="gramEnd"/>
            <w:r w:rsidRPr="00142240">
              <w:rPr>
                <w:rFonts w:asciiTheme="minorHAnsi" w:hAnsiTheme="minorHAnsi" w:cstheme="minorHAnsi"/>
                <w:color w:val="231F20"/>
                <w:sz w:val="24"/>
                <w:szCs w:val="24"/>
              </w:rPr>
              <w:t xml:space="preserve"> now do? What has</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changed</w:t>
            </w:r>
            <w:proofErr w:type="gramStart"/>
            <w:r w:rsidRPr="00142240">
              <w:rPr>
                <w:rFonts w:asciiTheme="minorHAnsi" w:hAnsiTheme="minorHAnsi" w:cstheme="minorHAnsi"/>
                <w:color w:val="231F20"/>
                <w:sz w:val="24"/>
                <w:szCs w:val="24"/>
              </w:rPr>
              <w:t>?:</w:t>
            </w:r>
            <w:proofErr w:type="gramEnd"/>
          </w:p>
        </w:tc>
        <w:tc>
          <w:tcPr>
            <w:tcW w:w="3134" w:type="dxa"/>
          </w:tcPr>
          <w:p w14:paraId="41C61380" w14:textId="77777777" w:rsidR="0049210B" w:rsidRPr="00142240" w:rsidRDefault="0049210B" w:rsidP="00AC391C">
            <w:pPr>
              <w:pStyle w:val="TableParagraph"/>
              <w:spacing w:before="46" w:line="235" w:lineRule="auto"/>
              <w:ind w:right="267"/>
              <w:rPr>
                <w:rFonts w:asciiTheme="minorHAnsi" w:hAnsiTheme="minorHAnsi" w:cstheme="minorHAnsi"/>
                <w:sz w:val="24"/>
                <w:szCs w:val="24"/>
              </w:rPr>
            </w:pPr>
            <w:r w:rsidRPr="00142240">
              <w:rPr>
                <w:rFonts w:asciiTheme="minorHAnsi" w:hAnsiTheme="minorHAnsi" w:cstheme="minorHAnsi"/>
                <w:color w:val="231F20"/>
                <w:sz w:val="24"/>
                <w:szCs w:val="24"/>
              </w:rPr>
              <w:t>Sustainability</w:t>
            </w:r>
            <w:r w:rsidRPr="00142240">
              <w:rPr>
                <w:rFonts w:asciiTheme="minorHAnsi" w:hAnsiTheme="minorHAnsi" w:cstheme="minorHAnsi"/>
                <w:color w:val="231F20"/>
                <w:spacing w:val="-8"/>
                <w:sz w:val="24"/>
                <w:szCs w:val="24"/>
              </w:rPr>
              <w:t xml:space="preserve"> </w:t>
            </w: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8"/>
                <w:sz w:val="24"/>
                <w:szCs w:val="24"/>
              </w:rPr>
              <w:t xml:space="preserve"> </w:t>
            </w:r>
            <w:r w:rsidRPr="00142240">
              <w:rPr>
                <w:rFonts w:asciiTheme="minorHAnsi" w:hAnsiTheme="minorHAnsi" w:cstheme="minorHAnsi"/>
                <w:color w:val="231F20"/>
                <w:sz w:val="24"/>
                <w:szCs w:val="24"/>
              </w:rPr>
              <w:t>suggested</w:t>
            </w:r>
            <w:r w:rsidRPr="00142240">
              <w:rPr>
                <w:rFonts w:asciiTheme="minorHAnsi" w:hAnsiTheme="minorHAnsi" w:cstheme="minorHAnsi"/>
                <w:color w:val="231F20"/>
                <w:spacing w:val="-51"/>
                <w:sz w:val="24"/>
                <w:szCs w:val="24"/>
              </w:rPr>
              <w:t xml:space="preserve"> </w:t>
            </w:r>
            <w:r w:rsidRPr="00142240">
              <w:rPr>
                <w:rFonts w:asciiTheme="minorHAnsi" w:hAnsiTheme="minorHAnsi" w:cstheme="minorHAnsi"/>
                <w:color w:val="231F20"/>
                <w:sz w:val="24"/>
                <w:szCs w:val="24"/>
              </w:rPr>
              <w:t>next</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steps:</w:t>
            </w:r>
          </w:p>
        </w:tc>
      </w:tr>
      <w:tr w:rsidR="0049210B" w:rsidRPr="00142240" w14:paraId="39BE8EDB" w14:textId="77777777" w:rsidTr="00AC391C">
        <w:trPr>
          <w:trHeight w:val="1705"/>
        </w:trPr>
        <w:tc>
          <w:tcPr>
            <w:tcW w:w="3720" w:type="dxa"/>
            <w:tcBorders>
              <w:bottom w:val="single" w:sz="12" w:space="0" w:color="231F20"/>
            </w:tcBorders>
          </w:tcPr>
          <w:p w14:paraId="45F9DCF3"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Pupils to meet daily recommended target of 30 active minutes a day.</w:t>
            </w:r>
          </w:p>
          <w:p w14:paraId="1D9E2089" w14:textId="77777777" w:rsidR="0049210B" w:rsidRPr="00142240" w:rsidRDefault="0049210B" w:rsidP="00AC391C">
            <w:pPr>
              <w:pStyle w:val="TableParagraph"/>
              <w:ind w:left="0"/>
              <w:rPr>
                <w:rFonts w:asciiTheme="minorHAnsi" w:hAnsiTheme="minorHAnsi" w:cstheme="minorHAnsi"/>
                <w:sz w:val="24"/>
                <w:szCs w:val="24"/>
              </w:rPr>
            </w:pPr>
          </w:p>
          <w:p w14:paraId="5652DB78" w14:textId="77777777" w:rsidR="0049210B" w:rsidRPr="00142240" w:rsidRDefault="0049210B" w:rsidP="00AC391C">
            <w:pPr>
              <w:pStyle w:val="TableParagraph"/>
              <w:ind w:left="0"/>
              <w:rPr>
                <w:rFonts w:asciiTheme="minorHAnsi" w:hAnsiTheme="minorHAnsi" w:cstheme="minorHAnsi"/>
                <w:sz w:val="24"/>
                <w:szCs w:val="24"/>
              </w:rPr>
            </w:pPr>
          </w:p>
          <w:p w14:paraId="43BA712C" w14:textId="77777777" w:rsidR="0049210B" w:rsidRPr="00142240" w:rsidRDefault="0049210B" w:rsidP="00AC391C">
            <w:pPr>
              <w:pStyle w:val="TableParagraph"/>
              <w:ind w:left="0"/>
              <w:rPr>
                <w:rFonts w:asciiTheme="minorHAnsi" w:hAnsiTheme="minorHAnsi" w:cstheme="minorHAnsi"/>
                <w:sz w:val="24"/>
                <w:szCs w:val="24"/>
              </w:rPr>
            </w:pPr>
          </w:p>
          <w:p w14:paraId="62947202" w14:textId="77777777" w:rsidR="0049210B" w:rsidRPr="00142240" w:rsidRDefault="0049210B" w:rsidP="00AC391C">
            <w:pPr>
              <w:pStyle w:val="TableParagraph"/>
              <w:ind w:left="0"/>
              <w:rPr>
                <w:rFonts w:asciiTheme="minorHAnsi" w:hAnsiTheme="minorHAnsi" w:cstheme="minorHAnsi"/>
                <w:sz w:val="24"/>
                <w:szCs w:val="24"/>
              </w:rPr>
            </w:pPr>
          </w:p>
          <w:p w14:paraId="73E6AC70"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 </w:t>
            </w:r>
          </w:p>
        </w:tc>
        <w:tc>
          <w:tcPr>
            <w:tcW w:w="3600" w:type="dxa"/>
            <w:tcBorders>
              <w:bottom w:val="single" w:sz="12" w:space="0" w:color="231F20"/>
            </w:tcBorders>
          </w:tcPr>
          <w:p w14:paraId="73722C3C"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Daily Mile to be completed by all pupils at least 4 days a week.</w:t>
            </w:r>
          </w:p>
          <w:p w14:paraId="7E17FB32" w14:textId="77777777" w:rsidR="0049210B" w:rsidRPr="00142240" w:rsidRDefault="0049210B" w:rsidP="00AC391C">
            <w:pPr>
              <w:pStyle w:val="TableParagraph"/>
              <w:ind w:left="0"/>
              <w:rPr>
                <w:rFonts w:asciiTheme="minorHAnsi" w:hAnsiTheme="minorHAnsi" w:cstheme="minorHAnsi"/>
                <w:sz w:val="24"/>
                <w:szCs w:val="24"/>
              </w:rPr>
            </w:pPr>
          </w:p>
          <w:p w14:paraId="790CA1AD"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Gold Mile Initiative</w:t>
            </w:r>
          </w:p>
          <w:p w14:paraId="74A35511" w14:textId="77777777" w:rsidR="0049210B" w:rsidRPr="00142240" w:rsidRDefault="0049210B" w:rsidP="00AC391C">
            <w:pPr>
              <w:pStyle w:val="TableParagraph"/>
              <w:ind w:left="0"/>
              <w:rPr>
                <w:rFonts w:asciiTheme="minorHAnsi" w:hAnsiTheme="minorHAnsi" w:cstheme="minorHAnsi"/>
                <w:sz w:val="24"/>
                <w:szCs w:val="24"/>
              </w:rPr>
            </w:pPr>
          </w:p>
          <w:p w14:paraId="39036AAE"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Cross-Curricular orienteering to be used actively within lessons. </w:t>
            </w:r>
          </w:p>
          <w:p w14:paraId="532078A4" w14:textId="77777777" w:rsidR="0049210B" w:rsidRPr="00142240" w:rsidRDefault="0049210B" w:rsidP="00AC391C">
            <w:pPr>
              <w:pStyle w:val="TableParagraph"/>
              <w:ind w:left="0"/>
              <w:rPr>
                <w:rFonts w:asciiTheme="minorHAnsi" w:hAnsiTheme="minorHAnsi" w:cstheme="minorHAnsi"/>
                <w:sz w:val="24"/>
                <w:szCs w:val="24"/>
              </w:rPr>
            </w:pPr>
          </w:p>
          <w:p w14:paraId="1FC106D8" w14:textId="77777777" w:rsidR="0049210B" w:rsidRPr="00142240" w:rsidRDefault="0049210B" w:rsidP="00AC391C">
            <w:pPr>
              <w:pStyle w:val="TableParagraph"/>
              <w:ind w:left="0"/>
              <w:rPr>
                <w:rFonts w:asciiTheme="minorHAnsi" w:hAnsiTheme="minorHAnsi" w:cstheme="minorHAnsi"/>
                <w:sz w:val="24"/>
                <w:szCs w:val="24"/>
              </w:rPr>
            </w:pPr>
          </w:p>
          <w:p w14:paraId="4B304916"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Sports Leaders to be trained by SGO to lead activities on KS1 and KS2 playground at play time. </w:t>
            </w:r>
          </w:p>
          <w:p w14:paraId="1670A8D0" w14:textId="77777777" w:rsidR="0049210B" w:rsidRPr="00142240" w:rsidRDefault="0049210B" w:rsidP="00AC391C">
            <w:pPr>
              <w:pStyle w:val="TableParagraph"/>
              <w:ind w:left="0"/>
              <w:rPr>
                <w:rFonts w:asciiTheme="minorHAnsi" w:hAnsiTheme="minorHAnsi" w:cstheme="minorHAnsi"/>
                <w:sz w:val="24"/>
                <w:szCs w:val="24"/>
              </w:rPr>
            </w:pPr>
          </w:p>
          <w:p w14:paraId="7B08E28A" w14:textId="77777777" w:rsidR="0049210B" w:rsidRPr="00142240" w:rsidRDefault="0049210B" w:rsidP="00AC391C">
            <w:pPr>
              <w:pStyle w:val="TableParagraph"/>
              <w:ind w:left="0"/>
              <w:rPr>
                <w:rFonts w:asciiTheme="minorHAnsi" w:hAnsiTheme="minorHAnsi" w:cstheme="minorHAnsi"/>
                <w:sz w:val="24"/>
                <w:szCs w:val="24"/>
              </w:rPr>
            </w:pPr>
            <w:proofErr w:type="spellStart"/>
            <w:r w:rsidRPr="00142240">
              <w:rPr>
                <w:rFonts w:asciiTheme="minorHAnsi" w:hAnsiTheme="minorHAnsi" w:cstheme="minorHAnsi"/>
                <w:sz w:val="24"/>
                <w:szCs w:val="24"/>
              </w:rPr>
              <w:t>Bikeability</w:t>
            </w:r>
            <w:proofErr w:type="spellEnd"/>
            <w:r w:rsidRPr="00142240">
              <w:rPr>
                <w:rFonts w:asciiTheme="minorHAnsi" w:hAnsiTheme="minorHAnsi" w:cstheme="minorHAnsi"/>
                <w:sz w:val="24"/>
                <w:szCs w:val="24"/>
              </w:rPr>
              <w:t xml:space="preserve"> Level 1 course for Year groups 3 and 4 to improve riding competence and promote daily physical activity.</w:t>
            </w:r>
          </w:p>
        </w:tc>
        <w:tc>
          <w:tcPr>
            <w:tcW w:w="1616" w:type="dxa"/>
            <w:tcBorders>
              <w:bottom w:val="single" w:sz="12" w:space="0" w:color="231F20"/>
            </w:tcBorders>
          </w:tcPr>
          <w:p w14:paraId="1EE7C411" w14:textId="77777777" w:rsidR="0049210B" w:rsidRPr="00142240" w:rsidRDefault="0049210B" w:rsidP="00AC391C">
            <w:pPr>
              <w:pStyle w:val="TableParagraph"/>
              <w:spacing w:before="160"/>
              <w:ind w:left="34"/>
              <w:rPr>
                <w:rFonts w:asciiTheme="minorHAnsi" w:hAnsiTheme="minorHAnsi" w:cstheme="minorHAnsi"/>
                <w:sz w:val="24"/>
                <w:szCs w:val="24"/>
              </w:rPr>
            </w:pPr>
          </w:p>
          <w:p w14:paraId="3C598470" w14:textId="77777777" w:rsidR="0049210B" w:rsidRPr="00142240" w:rsidRDefault="0049210B" w:rsidP="00AC391C">
            <w:pPr>
              <w:pStyle w:val="TableParagraph"/>
              <w:spacing w:before="160"/>
              <w:ind w:left="34"/>
              <w:rPr>
                <w:rFonts w:asciiTheme="minorHAnsi" w:hAnsiTheme="minorHAnsi" w:cstheme="minorHAnsi"/>
                <w:sz w:val="24"/>
                <w:szCs w:val="24"/>
              </w:rPr>
            </w:pPr>
            <w:r w:rsidRPr="00142240">
              <w:rPr>
                <w:rFonts w:asciiTheme="minorHAnsi" w:hAnsiTheme="minorHAnsi" w:cstheme="minorHAnsi"/>
                <w:sz w:val="24"/>
                <w:szCs w:val="24"/>
              </w:rPr>
              <w:t>£660</w:t>
            </w:r>
          </w:p>
          <w:p w14:paraId="513A825F" w14:textId="77777777" w:rsidR="0049210B" w:rsidRPr="00142240" w:rsidRDefault="0049210B" w:rsidP="00AC391C">
            <w:pPr>
              <w:pStyle w:val="TableParagraph"/>
              <w:spacing w:before="160"/>
              <w:ind w:left="34"/>
              <w:rPr>
                <w:rFonts w:asciiTheme="minorHAnsi" w:hAnsiTheme="minorHAnsi" w:cstheme="minorHAnsi"/>
                <w:sz w:val="24"/>
                <w:szCs w:val="24"/>
              </w:rPr>
            </w:pPr>
          </w:p>
          <w:p w14:paraId="4CA84D81" w14:textId="77777777" w:rsidR="0049210B" w:rsidRPr="00142240" w:rsidRDefault="0049210B" w:rsidP="00AC391C">
            <w:pPr>
              <w:pStyle w:val="TableParagraph"/>
              <w:spacing w:before="160"/>
              <w:ind w:left="34"/>
              <w:rPr>
                <w:rFonts w:asciiTheme="minorHAnsi" w:hAnsiTheme="minorHAnsi" w:cstheme="minorHAnsi"/>
                <w:sz w:val="24"/>
                <w:szCs w:val="24"/>
              </w:rPr>
            </w:pPr>
            <w:r w:rsidRPr="00142240">
              <w:rPr>
                <w:rFonts w:asciiTheme="minorHAnsi" w:hAnsiTheme="minorHAnsi" w:cstheme="minorHAnsi"/>
                <w:sz w:val="24"/>
                <w:szCs w:val="24"/>
              </w:rPr>
              <w:t>£400 (renewal)</w:t>
            </w:r>
          </w:p>
        </w:tc>
        <w:tc>
          <w:tcPr>
            <w:tcW w:w="3307" w:type="dxa"/>
            <w:tcBorders>
              <w:bottom w:val="single" w:sz="12" w:space="0" w:color="231F20"/>
            </w:tcBorders>
          </w:tcPr>
          <w:p w14:paraId="6FB22347"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Pupils know the importance of keeping fit and healthy.</w:t>
            </w:r>
          </w:p>
          <w:p w14:paraId="20005DB2"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They understand that their physical and mental health is not fixed and can be changed with regular physical activity. Children can verbalise this when spoken to.</w:t>
            </w:r>
          </w:p>
          <w:p w14:paraId="491735BA" w14:textId="77777777" w:rsidR="0049210B" w:rsidRPr="00142240" w:rsidRDefault="0049210B" w:rsidP="00AC391C">
            <w:pPr>
              <w:pStyle w:val="TableParagraph"/>
              <w:ind w:left="0"/>
              <w:rPr>
                <w:rFonts w:asciiTheme="minorHAnsi" w:hAnsiTheme="minorHAnsi" w:cstheme="minorHAnsi"/>
                <w:sz w:val="24"/>
                <w:szCs w:val="24"/>
              </w:rPr>
            </w:pPr>
          </w:p>
          <w:p w14:paraId="1A750607"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Sports leaders are actively involved on the KS1 playground and are able to support the KS1 children in a range of activities and games.</w:t>
            </w:r>
          </w:p>
          <w:p w14:paraId="1674EBC6" w14:textId="77777777" w:rsidR="0049210B" w:rsidRPr="00142240" w:rsidRDefault="0049210B" w:rsidP="00AC391C">
            <w:pPr>
              <w:pStyle w:val="TableParagraph"/>
              <w:ind w:left="0"/>
              <w:rPr>
                <w:rFonts w:asciiTheme="minorHAnsi" w:hAnsiTheme="minorHAnsi" w:cstheme="minorHAnsi"/>
                <w:sz w:val="24"/>
                <w:szCs w:val="24"/>
              </w:rPr>
            </w:pPr>
          </w:p>
        </w:tc>
        <w:tc>
          <w:tcPr>
            <w:tcW w:w="3134" w:type="dxa"/>
            <w:tcBorders>
              <w:bottom w:val="single" w:sz="12" w:space="0" w:color="231F20"/>
            </w:tcBorders>
          </w:tcPr>
          <w:p w14:paraId="1E85CB5F"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Possible Mile track to be mapped out and used for run</w:t>
            </w:r>
          </w:p>
          <w:p w14:paraId="0DD7B715" w14:textId="77777777" w:rsidR="0049210B" w:rsidRPr="00142240" w:rsidRDefault="0049210B" w:rsidP="00AC391C">
            <w:pPr>
              <w:pStyle w:val="TableParagraph"/>
              <w:ind w:left="0"/>
              <w:rPr>
                <w:rFonts w:asciiTheme="minorHAnsi" w:hAnsiTheme="minorHAnsi" w:cstheme="minorHAnsi"/>
                <w:sz w:val="24"/>
                <w:szCs w:val="24"/>
              </w:rPr>
            </w:pPr>
          </w:p>
          <w:p w14:paraId="2797639E" w14:textId="77777777" w:rsidR="0049210B" w:rsidRPr="00142240" w:rsidRDefault="0049210B" w:rsidP="00AC391C">
            <w:pPr>
              <w:pStyle w:val="TableParagraph"/>
              <w:ind w:left="0"/>
              <w:rPr>
                <w:rFonts w:asciiTheme="minorHAnsi" w:hAnsiTheme="minorHAnsi" w:cstheme="minorHAnsi"/>
                <w:sz w:val="24"/>
                <w:szCs w:val="24"/>
              </w:rPr>
            </w:pPr>
          </w:p>
          <w:p w14:paraId="75D566B5"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Continue to take part in the daily mile and other physical activity each day.</w:t>
            </w:r>
          </w:p>
          <w:p w14:paraId="16D22471" w14:textId="77777777" w:rsidR="0049210B" w:rsidRPr="00142240" w:rsidRDefault="0049210B" w:rsidP="00AC391C">
            <w:pPr>
              <w:pStyle w:val="TableParagraph"/>
              <w:ind w:left="0"/>
              <w:rPr>
                <w:rFonts w:asciiTheme="minorHAnsi" w:hAnsiTheme="minorHAnsi" w:cstheme="minorHAnsi"/>
                <w:sz w:val="24"/>
                <w:szCs w:val="24"/>
              </w:rPr>
            </w:pPr>
          </w:p>
          <w:p w14:paraId="16CCD21A"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Continue orienteering lessons throughout the school.</w:t>
            </w:r>
          </w:p>
          <w:p w14:paraId="4AA4FB1F" w14:textId="77777777" w:rsidR="0049210B" w:rsidRPr="00142240" w:rsidRDefault="0049210B" w:rsidP="00AC391C">
            <w:pPr>
              <w:pStyle w:val="TableParagraph"/>
              <w:ind w:left="0"/>
              <w:rPr>
                <w:rFonts w:asciiTheme="minorHAnsi" w:hAnsiTheme="minorHAnsi" w:cstheme="minorHAnsi"/>
                <w:sz w:val="24"/>
                <w:szCs w:val="24"/>
              </w:rPr>
            </w:pPr>
          </w:p>
          <w:p w14:paraId="3642BFA3" w14:textId="77777777" w:rsidR="0049210B" w:rsidRPr="00142240" w:rsidRDefault="0049210B" w:rsidP="00AC391C">
            <w:pPr>
              <w:pStyle w:val="TableParagraph"/>
              <w:ind w:left="0"/>
              <w:rPr>
                <w:rFonts w:asciiTheme="minorHAnsi" w:hAnsiTheme="minorHAnsi" w:cstheme="minorHAnsi"/>
                <w:sz w:val="24"/>
                <w:szCs w:val="24"/>
              </w:rPr>
            </w:pPr>
          </w:p>
        </w:tc>
      </w:tr>
      <w:tr w:rsidR="0049210B" w:rsidRPr="00142240" w14:paraId="1015C446" w14:textId="77777777" w:rsidTr="00AC391C">
        <w:trPr>
          <w:trHeight w:val="315"/>
        </w:trPr>
        <w:tc>
          <w:tcPr>
            <w:tcW w:w="12243" w:type="dxa"/>
            <w:gridSpan w:val="4"/>
            <w:vMerge w:val="restart"/>
            <w:tcBorders>
              <w:top w:val="single" w:sz="12" w:space="0" w:color="231F20"/>
            </w:tcBorders>
          </w:tcPr>
          <w:p w14:paraId="5E7B3BB4" w14:textId="77777777" w:rsidR="0049210B" w:rsidRPr="00142240" w:rsidRDefault="0049210B" w:rsidP="00AC391C">
            <w:pPr>
              <w:pStyle w:val="TableParagraph"/>
              <w:spacing w:before="36"/>
              <w:rPr>
                <w:rFonts w:asciiTheme="minorHAnsi" w:hAnsiTheme="minorHAnsi" w:cstheme="minorHAnsi"/>
                <w:sz w:val="24"/>
                <w:szCs w:val="24"/>
              </w:rPr>
            </w:pPr>
            <w:r w:rsidRPr="00142240">
              <w:rPr>
                <w:rFonts w:asciiTheme="minorHAnsi" w:hAnsiTheme="minorHAnsi" w:cstheme="minorHAnsi"/>
                <w:b/>
                <w:color w:val="00B9F2"/>
                <w:sz w:val="24"/>
                <w:szCs w:val="24"/>
              </w:rPr>
              <w:t>Key</w:t>
            </w:r>
            <w:r w:rsidRPr="00142240">
              <w:rPr>
                <w:rFonts w:asciiTheme="minorHAnsi" w:hAnsiTheme="minorHAnsi" w:cstheme="minorHAnsi"/>
                <w:b/>
                <w:color w:val="00B9F2"/>
                <w:spacing w:val="-6"/>
                <w:sz w:val="24"/>
                <w:szCs w:val="24"/>
              </w:rPr>
              <w:t xml:space="preserve"> </w:t>
            </w:r>
            <w:r w:rsidRPr="00142240">
              <w:rPr>
                <w:rFonts w:asciiTheme="minorHAnsi" w:hAnsiTheme="minorHAnsi" w:cstheme="minorHAnsi"/>
                <w:b/>
                <w:color w:val="00B9F2"/>
                <w:sz w:val="24"/>
                <w:szCs w:val="24"/>
              </w:rPr>
              <w:t>indicator</w:t>
            </w:r>
            <w:r w:rsidRPr="00142240">
              <w:rPr>
                <w:rFonts w:asciiTheme="minorHAnsi" w:hAnsiTheme="minorHAnsi" w:cstheme="minorHAnsi"/>
                <w:b/>
                <w:color w:val="00B9F2"/>
                <w:spacing w:val="-5"/>
                <w:sz w:val="24"/>
                <w:szCs w:val="24"/>
              </w:rPr>
              <w:t xml:space="preserve"> </w:t>
            </w:r>
            <w:r w:rsidRPr="00142240">
              <w:rPr>
                <w:rFonts w:asciiTheme="minorHAnsi" w:hAnsiTheme="minorHAnsi" w:cstheme="minorHAnsi"/>
                <w:b/>
                <w:color w:val="00B9F2"/>
                <w:sz w:val="24"/>
                <w:szCs w:val="24"/>
              </w:rPr>
              <w:t>2:</w:t>
            </w:r>
            <w:r w:rsidRPr="00142240">
              <w:rPr>
                <w:rFonts w:asciiTheme="minorHAnsi" w:hAnsiTheme="minorHAnsi" w:cstheme="minorHAnsi"/>
                <w:b/>
                <w:color w:val="00B9F2"/>
                <w:spacing w:val="-5"/>
                <w:sz w:val="24"/>
                <w:szCs w:val="24"/>
              </w:rPr>
              <w:t xml:space="preserve"> </w:t>
            </w:r>
            <w:r w:rsidRPr="00142240">
              <w:rPr>
                <w:rFonts w:asciiTheme="minorHAnsi" w:hAnsiTheme="minorHAnsi" w:cstheme="minorHAnsi"/>
                <w:color w:val="00B9F2"/>
                <w:sz w:val="24"/>
                <w:szCs w:val="24"/>
              </w:rPr>
              <w:t>The</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profile</w:t>
            </w:r>
            <w:r w:rsidRPr="00142240">
              <w:rPr>
                <w:rFonts w:asciiTheme="minorHAnsi" w:hAnsiTheme="minorHAnsi" w:cstheme="minorHAnsi"/>
                <w:color w:val="00B9F2"/>
                <w:spacing w:val="-7"/>
                <w:sz w:val="24"/>
                <w:szCs w:val="24"/>
              </w:rPr>
              <w:t xml:space="preserve"> </w:t>
            </w:r>
            <w:r w:rsidRPr="00142240">
              <w:rPr>
                <w:rFonts w:asciiTheme="minorHAnsi" w:hAnsiTheme="minorHAnsi" w:cstheme="minorHAnsi"/>
                <w:color w:val="00B9F2"/>
                <w:sz w:val="24"/>
                <w:szCs w:val="24"/>
              </w:rPr>
              <w:t>of</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PESSPA</w:t>
            </w:r>
            <w:r w:rsidRPr="00142240">
              <w:rPr>
                <w:rFonts w:asciiTheme="minorHAnsi" w:hAnsiTheme="minorHAnsi" w:cstheme="minorHAnsi"/>
                <w:color w:val="00B9F2"/>
                <w:spacing w:val="-5"/>
                <w:sz w:val="24"/>
                <w:szCs w:val="24"/>
              </w:rPr>
              <w:t xml:space="preserve"> </w:t>
            </w:r>
            <w:r w:rsidRPr="00142240">
              <w:rPr>
                <w:rFonts w:asciiTheme="minorHAnsi" w:hAnsiTheme="minorHAnsi" w:cstheme="minorHAnsi"/>
                <w:color w:val="00B9F2"/>
                <w:sz w:val="24"/>
                <w:szCs w:val="24"/>
              </w:rPr>
              <w:t>being</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raised</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across</w:t>
            </w:r>
            <w:r w:rsidRPr="00142240">
              <w:rPr>
                <w:rFonts w:asciiTheme="minorHAnsi" w:hAnsiTheme="minorHAnsi" w:cstheme="minorHAnsi"/>
                <w:color w:val="00B9F2"/>
                <w:spacing w:val="-7"/>
                <w:sz w:val="24"/>
                <w:szCs w:val="24"/>
              </w:rPr>
              <w:t xml:space="preserve"> </w:t>
            </w:r>
            <w:r w:rsidRPr="00142240">
              <w:rPr>
                <w:rFonts w:asciiTheme="minorHAnsi" w:hAnsiTheme="minorHAnsi" w:cstheme="minorHAnsi"/>
                <w:color w:val="00B9F2"/>
                <w:sz w:val="24"/>
                <w:szCs w:val="24"/>
              </w:rPr>
              <w:t>the</w:t>
            </w:r>
            <w:r w:rsidRPr="00142240">
              <w:rPr>
                <w:rFonts w:asciiTheme="minorHAnsi" w:hAnsiTheme="minorHAnsi" w:cstheme="minorHAnsi"/>
                <w:color w:val="00B9F2"/>
                <w:spacing w:val="-5"/>
                <w:sz w:val="24"/>
                <w:szCs w:val="24"/>
              </w:rPr>
              <w:t xml:space="preserve"> </w:t>
            </w:r>
            <w:r w:rsidRPr="00142240">
              <w:rPr>
                <w:rFonts w:asciiTheme="minorHAnsi" w:hAnsiTheme="minorHAnsi" w:cstheme="minorHAnsi"/>
                <w:color w:val="00B9F2"/>
                <w:sz w:val="24"/>
                <w:szCs w:val="24"/>
              </w:rPr>
              <w:t>school</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as</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a</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tool</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for</w:t>
            </w:r>
            <w:r w:rsidRPr="00142240">
              <w:rPr>
                <w:rFonts w:asciiTheme="minorHAnsi" w:hAnsiTheme="minorHAnsi" w:cstheme="minorHAnsi"/>
                <w:color w:val="00B9F2"/>
                <w:spacing w:val="-7"/>
                <w:sz w:val="24"/>
                <w:szCs w:val="24"/>
              </w:rPr>
              <w:t xml:space="preserve"> </w:t>
            </w:r>
            <w:r w:rsidRPr="00142240">
              <w:rPr>
                <w:rFonts w:asciiTheme="minorHAnsi" w:hAnsiTheme="minorHAnsi" w:cstheme="minorHAnsi"/>
                <w:color w:val="00B9F2"/>
                <w:sz w:val="24"/>
                <w:szCs w:val="24"/>
              </w:rPr>
              <w:t>whole</w:t>
            </w:r>
            <w:r w:rsidRPr="00142240">
              <w:rPr>
                <w:rFonts w:asciiTheme="minorHAnsi" w:hAnsiTheme="minorHAnsi" w:cstheme="minorHAnsi"/>
                <w:color w:val="00B9F2"/>
                <w:spacing w:val="-5"/>
                <w:sz w:val="24"/>
                <w:szCs w:val="24"/>
              </w:rPr>
              <w:t xml:space="preserve"> </w:t>
            </w:r>
            <w:r w:rsidRPr="00142240">
              <w:rPr>
                <w:rFonts w:asciiTheme="minorHAnsi" w:hAnsiTheme="minorHAnsi" w:cstheme="minorHAnsi"/>
                <w:color w:val="00B9F2"/>
                <w:sz w:val="24"/>
                <w:szCs w:val="24"/>
              </w:rPr>
              <w:t>school</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improvement</w:t>
            </w:r>
          </w:p>
        </w:tc>
        <w:tc>
          <w:tcPr>
            <w:tcW w:w="3134" w:type="dxa"/>
            <w:tcBorders>
              <w:top w:val="single" w:sz="12" w:space="0" w:color="231F20"/>
            </w:tcBorders>
          </w:tcPr>
          <w:p w14:paraId="38AE418E" w14:textId="77777777" w:rsidR="0049210B" w:rsidRPr="00142240" w:rsidRDefault="0049210B" w:rsidP="00AC391C">
            <w:pPr>
              <w:pStyle w:val="TableParagraph"/>
              <w:spacing w:before="36" w:line="259" w:lineRule="exact"/>
              <w:rPr>
                <w:rFonts w:asciiTheme="minorHAnsi" w:hAnsiTheme="minorHAnsi" w:cstheme="minorHAnsi"/>
                <w:sz w:val="24"/>
                <w:szCs w:val="24"/>
              </w:rPr>
            </w:pPr>
            <w:r w:rsidRPr="00142240">
              <w:rPr>
                <w:rFonts w:asciiTheme="minorHAnsi" w:hAnsiTheme="minorHAnsi" w:cstheme="minorHAnsi"/>
                <w:color w:val="231F20"/>
                <w:sz w:val="24"/>
                <w:szCs w:val="24"/>
              </w:rPr>
              <w:t>Percentage</w:t>
            </w:r>
            <w:r w:rsidRPr="00142240">
              <w:rPr>
                <w:rFonts w:asciiTheme="minorHAnsi" w:hAnsiTheme="minorHAnsi" w:cstheme="minorHAnsi"/>
                <w:color w:val="231F20"/>
                <w:spacing w:val="-9"/>
                <w:sz w:val="24"/>
                <w:szCs w:val="24"/>
              </w:rPr>
              <w:t xml:space="preserve"> </w:t>
            </w:r>
            <w:r w:rsidRPr="00142240">
              <w:rPr>
                <w:rFonts w:asciiTheme="minorHAnsi" w:hAnsiTheme="minorHAnsi" w:cstheme="minorHAnsi"/>
                <w:color w:val="231F20"/>
                <w:sz w:val="24"/>
                <w:szCs w:val="24"/>
              </w:rPr>
              <w:t>of</w:t>
            </w:r>
            <w:r w:rsidRPr="00142240">
              <w:rPr>
                <w:rFonts w:asciiTheme="minorHAnsi" w:hAnsiTheme="minorHAnsi" w:cstheme="minorHAnsi"/>
                <w:color w:val="231F20"/>
                <w:spacing w:val="-9"/>
                <w:sz w:val="24"/>
                <w:szCs w:val="24"/>
              </w:rPr>
              <w:t xml:space="preserve"> </w:t>
            </w:r>
            <w:r w:rsidRPr="00142240">
              <w:rPr>
                <w:rFonts w:asciiTheme="minorHAnsi" w:hAnsiTheme="minorHAnsi" w:cstheme="minorHAnsi"/>
                <w:color w:val="231F20"/>
                <w:sz w:val="24"/>
                <w:szCs w:val="24"/>
              </w:rPr>
              <w:t>total</w:t>
            </w:r>
            <w:r w:rsidRPr="00142240">
              <w:rPr>
                <w:rFonts w:asciiTheme="minorHAnsi" w:hAnsiTheme="minorHAnsi" w:cstheme="minorHAnsi"/>
                <w:color w:val="231F20"/>
                <w:spacing w:val="-10"/>
                <w:sz w:val="24"/>
                <w:szCs w:val="24"/>
              </w:rPr>
              <w:t xml:space="preserve"> </w:t>
            </w:r>
            <w:r w:rsidRPr="00142240">
              <w:rPr>
                <w:rFonts w:asciiTheme="minorHAnsi" w:hAnsiTheme="minorHAnsi" w:cstheme="minorHAnsi"/>
                <w:color w:val="231F20"/>
                <w:sz w:val="24"/>
                <w:szCs w:val="24"/>
              </w:rPr>
              <w:t>allocation:</w:t>
            </w:r>
          </w:p>
        </w:tc>
      </w:tr>
      <w:tr w:rsidR="0049210B" w:rsidRPr="00142240" w14:paraId="34768B8C" w14:textId="77777777" w:rsidTr="00413062">
        <w:trPr>
          <w:trHeight w:val="320"/>
        </w:trPr>
        <w:tc>
          <w:tcPr>
            <w:tcW w:w="12243" w:type="dxa"/>
            <w:gridSpan w:val="4"/>
            <w:vMerge/>
            <w:tcBorders>
              <w:top w:val="nil"/>
            </w:tcBorders>
          </w:tcPr>
          <w:p w14:paraId="2E17632F" w14:textId="77777777" w:rsidR="0049210B" w:rsidRPr="00142240" w:rsidRDefault="0049210B" w:rsidP="00AC391C">
            <w:pPr>
              <w:rPr>
                <w:rFonts w:cstheme="minorHAnsi"/>
                <w:sz w:val="24"/>
                <w:szCs w:val="24"/>
              </w:rPr>
            </w:pPr>
          </w:p>
        </w:tc>
        <w:tc>
          <w:tcPr>
            <w:tcW w:w="3134" w:type="dxa"/>
            <w:shd w:val="clear" w:color="auto" w:fill="FFFFFF" w:themeFill="background1"/>
          </w:tcPr>
          <w:p w14:paraId="5244CCED" w14:textId="77777777" w:rsidR="0049210B" w:rsidRPr="00142240" w:rsidRDefault="003623BC" w:rsidP="00AC391C">
            <w:pPr>
              <w:pStyle w:val="TableParagraph"/>
              <w:spacing w:before="45" w:line="255" w:lineRule="exact"/>
              <w:ind w:left="39"/>
              <w:rPr>
                <w:rFonts w:asciiTheme="minorHAnsi" w:hAnsiTheme="minorHAnsi" w:cstheme="minorHAnsi"/>
                <w:sz w:val="24"/>
                <w:szCs w:val="24"/>
              </w:rPr>
            </w:pPr>
            <w:r>
              <w:rPr>
                <w:rFonts w:asciiTheme="minorHAnsi" w:hAnsiTheme="minorHAnsi" w:cstheme="minorHAnsi"/>
                <w:sz w:val="24"/>
                <w:szCs w:val="24"/>
              </w:rPr>
              <w:t>0</w:t>
            </w:r>
            <w:r w:rsidR="0049210B" w:rsidRPr="00142240">
              <w:rPr>
                <w:rFonts w:asciiTheme="minorHAnsi" w:hAnsiTheme="minorHAnsi" w:cstheme="minorHAnsi"/>
                <w:sz w:val="24"/>
                <w:szCs w:val="24"/>
              </w:rPr>
              <w:t>%</w:t>
            </w:r>
          </w:p>
        </w:tc>
      </w:tr>
      <w:tr w:rsidR="0049210B" w:rsidRPr="00142240" w14:paraId="37968335" w14:textId="77777777" w:rsidTr="00AC391C">
        <w:trPr>
          <w:trHeight w:val="405"/>
        </w:trPr>
        <w:tc>
          <w:tcPr>
            <w:tcW w:w="3720" w:type="dxa"/>
          </w:tcPr>
          <w:p w14:paraId="42D43F78" w14:textId="77777777" w:rsidR="0049210B" w:rsidRPr="00142240" w:rsidRDefault="0049210B" w:rsidP="00AC391C">
            <w:pPr>
              <w:pStyle w:val="TableParagraph"/>
              <w:spacing w:before="41"/>
              <w:ind w:left="1535" w:right="1515"/>
              <w:jc w:val="center"/>
              <w:rPr>
                <w:rFonts w:asciiTheme="minorHAnsi" w:hAnsiTheme="minorHAnsi" w:cstheme="minorHAnsi"/>
                <w:b/>
                <w:sz w:val="24"/>
                <w:szCs w:val="24"/>
              </w:rPr>
            </w:pPr>
            <w:r w:rsidRPr="00142240">
              <w:rPr>
                <w:rFonts w:asciiTheme="minorHAnsi" w:hAnsiTheme="minorHAnsi" w:cstheme="minorHAnsi"/>
                <w:b/>
                <w:color w:val="231F20"/>
                <w:sz w:val="24"/>
                <w:szCs w:val="24"/>
              </w:rPr>
              <w:t>Intent</w:t>
            </w:r>
          </w:p>
        </w:tc>
        <w:tc>
          <w:tcPr>
            <w:tcW w:w="5216" w:type="dxa"/>
            <w:gridSpan w:val="2"/>
          </w:tcPr>
          <w:p w14:paraId="6393AE9E" w14:textId="77777777" w:rsidR="0049210B" w:rsidRPr="00142240" w:rsidRDefault="0049210B" w:rsidP="00AC391C">
            <w:pPr>
              <w:pStyle w:val="TableParagraph"/>
              <w:spacing w:before="41"/>
              <w:ind w:left="1780" w:right="1760"/>
              <w:jc w:val="center"/>
              <w:rPr>
                <w:rFonts w:asciiTheme="minorHAnsi" w:hAnsiTheme="minorHAnsi" w:cstheme="minorHAnsi"/>
                <w:b/>
                <w:sz w:val="24"/>
                <w:szCs w:val="24"/>
              </w:rPr>
            </w:pPr>
            <w:r w:rsidRPr="00142240">
              <w:rPr>
                <w:rFonts w:asciiTheme="minorHAnsi" w:hAnsiTheme="minorHAnsi" w:cstheme="minorHAnsi"/>
                <w:b/>
                <w:color w:val="231F20"/>
                <w:sz w:val="24"/>
                <w:szCs w:val="24"/>
              </w:rPr>
              <w:t>Implementation</w:t>
            </w:r>
          </w:p>
        </w:tc>
        <w:tc>
          <w:tcPr>
            <w:tcW w:w="3307" w:type="dxa"/>
          </w:tcPr>
          <w:p w14:paraId="339EBCF0" w14:textId="77777777" w:rsidR="0049210B" w:rsidRPr="00142240" w:rsidRDefault="0049210B" w:rsidP="00AC391C">
            <w:pPr>
              <w:pStyle w:val="TableParagraph"/>
              <w:spacing w:before="41"/>
              <w:ind w:left="1288" w:right="1268"/>
              <w:jc w:val="center"/>
              <w:rPr>
                <w:rFonts w:asciiTheme="minorHAnsi" w:hAnsiTheme="minorHAnsi" w:cstheme="minorHAnsi"/>
                <w:b/>
                <w:sz w:val="24"/>
                <w:szCs w:val="24"/>
              </w:rPr>
            </w:pPr>
            <w:r w:rsidRPr="00142240">
              <w:rPr>
                <w:rFonts w:asciiTheme="minorHAnsi" w:hAnsiTheme="minorHAnsi" w:cstheme="minorHAnsi"/>
                <w:b/>
                <w:color w:val="231F20"/>
                <w:sz w:val="24"/>
                <w:szCs w:val="24"/>
              </w:rPr>
              <w:t>Impact</w:t>
            </w:r>
          </w:p>
        </w:tc>
        <w:tc>
          <w:tcPr>
            <w:tcW w:w="3134" w:type="dxa"/>
          </w:tcPr>
          <w:p w14:paraId="6BC31F59" w14:textId="77777777" w:rsidR="0049210B" w:rsidRPr="00142240" w:rsidRDefault="0049210B" w:rsidP="00AC391C">
            <w:pPr>
              <w:pStyle w:val="TableParagraph"/>
              <w:ind w:left="0"/>
              <w:rPr>
                <w:rFonts w:asciiTheme="minorHAnsi" w:hAnsiTheme="minorHAnsi" w:cstheme="minorHAnsi"/>
                <w:sz w:val="24"/>
                <w:szCs w:val="24"/>
              </w:rPr>
            </w:pPr>
          </w:p>
        </w:tc>
      </w:tr>
      <w:tr w:rsidR="0049210B" w:rsidRPr="00142240" w14:paraId="5BDA18C1" w14:textId="77777777" w:rsidTr="00AC391C">
        <w:trPr>
          <w:trHeight w:val="1472"/>
        </w:trPr>
        <w:tc>
          <w:tcPr>
            <w:tcW w:w="3720" w:type="dxa"/>
          </w:tcPr>
          <w:p w14:paraId="2434550F" w14:textId="77777777" w:rsidR="0049210B" w:rsidRPr="00142240" w:rsidRDefault="0049210B" w:rsidP="00AC391C">
            <w:pPr>
              <w:pStyle w:val="TableParagraph"/>
              <w:spacing w:before="46" w:line="235" w:lineRule="auto"/>
              <w:ind w:left="79" w:right="303"/>
              <w:rPr>
                <w:rFonts w:asciiTheme="minorHAnsi" w:hAnsiTheme="minorHAnsi" w:cstheme="minorHAnsi"/>
                <w:sz w:val="24"/>
                <w:szCs w:val="24"/>
              </w:rPr>
            </w:pPr>
            <w:r w:rsidRPr="00142240">
              <w:rPr>
                <w:rFonts w:asciiTheme="minorHAnsi" w:hAnsiTheme="minorHAnsi" w:cstheme="minorHAnsi"/>
                <w:color w:val="231F20"/>
                <w:sz w:val="24"/>
                <w:szCs w:val="24"/>
              </w:rPr>
              <w:t>Your school focus should be clear</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what</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you</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want</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the</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pupils</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know</w:t>
            </w:r>
            <w:r w:rsidRPr="00142240">
              <w:rPr>
                <w:rFonts w:asciiTheme="minorHAnsi" w:hAnsiTheme="minorHAnsi" w:cstheme="minorHAnsi"/>
                <w:color w:val="231F20"/>
                <w:spacing w:val="-51"/>
                <w:sz w:val="24"/>
                <w:szCs w:val="24"/>
              </w:rPr>
              <w:t xml:space="preserve"> </w:t>
            </w: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be</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able</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do</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about</w:t>
            </w:r>
          </w:p>
          <w:p w14:paraId="06AFDAE6" w14:textId="77777777" w:rsidR="0049210B" w:rsidRPr="00142240" w:rsidRDefault="0049210B" w:rsidP="00AC391C">
            <w:pPr>
              <w:pStyle w:val="TableParagraph"/>
              <w:spacing w:line="289" w:lineRule="exact"/>
              <w:ind w:left="79"/>
              <w:rPr>
                <w:rFonts w:asciiTheme="minorHAnsi" w:hAnsiTheme="minorHAnsi" w:cstheme="minorHAnsi"/>
                <w:sz w:val="24"/>
                <w:szCs w:val="24"/>
              </w:rPr>
            </w:pPr>
            <w:r w:rsidRPr="00142240">
              <w:rPr>
                <w:rFonts w:asciiTheme="minorHAnsi" w:hAnsiTheme="minorHAnsi" w:cstheme="minorHAnsi"/>
                <w:color w:val="231F20"/>
                <w:sz w:val="24"/>
                <w:szCs w:val="24"/>
              </w:rPr>
              <w:t>what</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they</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need</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learn</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to</w:t>
            </w:r>
          </w:p>
          <w:p w14:paraId="236D50BF" w14:textId="77777777" w:rsidR="0049210B" w:rsidRPr="00142240" w:rsidRDefault="0049210B" w:rsidP="00AC391C">
            <w:pPr>
              <w:pStyle w:val="TableParagraph"/>
              <w:spacing w:line="256" w:lineRule="exact"/>
              <w:ind w:left="79"/>
              <w:rPr>
                <w:rFonts w:asciiTheme="minorHAnsi" w:hAnsiTheme="minorHAnsi" w:cstheme="minorHAnsi"/>
                <w:sz w:val="24"/>
                <w:szCs w:val="24"/>
              </w:rPr>
            </w:pPr>
            <w:r w:rsidRPr="00142240">
              <w:rPr>
                <w:rFonts w:asciiTheme="minorHAnsi" w:hAnsiTheme="minorHAnsi" w:cstheme="minorHAnsi"/>
                <w:color w:val="231F20"/>
                <w:sz w:val="24"/>
                <w:szCs w:val="24"/>
              </w:rPr>
              <w:t>consolidate</w:t>
            </w:r>
            <w:r w:rsidRPr="00142240">
              <w:rPr>
                <w:rFonts w:asciiTheme="minorHAnsi" w:hAnsiTheme="minorHAnsi" w:cstheme="minorHAnsi"/>
                <w:color w:val="231F20"/>
                <w:spacing w:val="-9"/>
                <w:sz w:val="24"/>
                <w:szCs w:val="24"/>
              </w:rPr>
              <w:t xml:space="preserve"> </w:t>
            </w:r>
            <w:r w:rsidRPr="00142240">
              <w:rPr>
                <w:rFonts w:asciiTheme="minorHAnsi" w:hAnsiTheme="minorHAnsi" w:cstheme="minorHAnsi"/>
                <w:color w:val="231F20"/>
                <w:sz w:val="24"/>
                <w:szCs w:val="24"/>
              </w:rPr>
              <w:t>through</w:t>
            </w:r>
            <w:r w:rsidRPr="00142240">
              <w:rPr>
                <w:rFonts w:asciiTheme="minorHAnsi" w:hAnsiTheme="minorHAnsi" w:cstheme="minorHAnsi"/>
                <w:color w:val="231F20"/>
                <w:spacing w:val="-9"/>
                <w:sz w:val="24"/>
                <w:szCs w:val="24"/>
              </w:rPr>
              <w:t xml:space="preserve"> </w:t>
            </w:r>
            <w:r w:rsidRPr="00142240">
              <w:rPr>
                <w:rFonts w:asciiTheme="minorHAnsi" w:hAnsiTheme="minorHAnsi" w:cstheme="minorHAnsi"/>
                <w:color w:val="231F20"/>
                <w:sz w:val="24"/>
                <w:szCs w:val="24"/>
              </w:rPr>
              <w:t>practice:</w:t>
            </w:r>
          </w:p>
        </w:tc>
        <w:tc>
          <w:tcPr>
            <w:tcW w:w="3600" w:type="dxa"/>
          </w:tcPr>
          <w:p w14:paraId="33BF62CA" w14:textId="77777777" w:rsidR="0049210B" w:rsidRPr="00142240" w:rsidRDefault="0049210B" w:rsidP="00AC391C">
            <w:pPr>
              <w:pStyle w:val="TableParagraph"/>
              <w:spacing w:before="46" w:line="235" w:lineRule="auto"/>
              <w:ind w:right="171"/>
              <w:rPr>
                <w:rFonts w:asciiTheme="minorHAnsi" w:hAnsiTheme="minorHAnsi" w:cstheme="minorHAnsi"/>
                <w:sz w:val="24"/>
                <w:szCs w:val="24"/>
              </w:rPr>
            </w:pPr>
            <w:r w:rsidRPr="00142240">
              <w:rPr>
                <w:rFonts w:asciiTheme="minorHAnsi" w:hAnsiTheme="minorHAnsi" w:cstheme="minorHAnsi"/>
                <w:color w:val="231F20"/>
                <w:sz w:val="24"/>
                <w:szCs w:val="24"/>
              </w:rPr>
              <w:t>Make</w:t>
            </w:r>
            <w:r w:rsidRPr="00142240">
              <w:rPr>
                <w:rFonts w:asciiTheme="minorHAnsi" w:hAnsiTheme="minorHAnsi" w:cstheme="minorHAnsi"/>
                <w:color w:val="231F20"/>
                <w:spacing w:val="-6"/>
                <w:sz w:val="24"/>
                <w:szCs w:val="24"/>
              </w:rPr>
              <w:t xml:space="preserve"> </w:t>
            </w:r>
            <w:r w:rsidRPr="00142240">
              <w:rPr>
                <w:rFonts w:asciiTheme="minorHAnsi" w:hAnsiTheme="minorHAnsi" w:cstheme="minorHAnsi"/>
                <w:color w:val="231F20"/>
                <w:sz w:val="24"/>
                <w:szCs w:val="24"/>
              </w:rPr>
              <w:t>sure</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your</w:t>
            </w:r>
            <w:r w:rsidRPr="00142240">
              <w:rPr>
                <w:rFonts w:asciiTheme="minorHAnsi" w:hAnsiTheme="minorHAnsi" w:cstheme="minorHAnsi"/>
                <w:color w:val="231F20"/>
                <w:spacing w:val="-6"/>
                <w:sz w:val="24"/>
                <w:szCs w:val="24"/>
              </w:rPr>
              <w:t xml:space="preserve"> </w:t>
            </w:r>
            <w:r w:rsidRPr="00142240">
              <w:rPr>
                <w:rFonts w:asciiTheme="minorHAnsi" w:hAnsiTheme="minorHAnsi" w:cstheme="minorHAnsi"/>
                <w:color w:val="231F20"/>
                <w:sz w:val="24"/>
                <w:szCs w:val="24"/>
              </w:rPr>
              <w:t>actions</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6"/>
                <w:sz w:val="24"/>
                <w:szCs w:val="24"/>
              </w:rPr>
              <w:t xml:space="preserve"> </w:t>
            </w:r>
            <w:r w:rsidRPr="00142240">
              <w:rPr>
                <w:rFonts w:asciiTheme="minorHAnsi" w:hAnsiTheme="minorHAnsi" w:cstheme="minorHAnsi"/>
                <w:color w:val="231F20"/>
                <w:sz w:val="24"/>
                <w:szCs w:val="24"/>
              </w:rPr>
              <w:t>achieve</w:t>
            </w:r>
            <w:r w:rsidRPr="00142240">
              <w:rPr>
                <w:rFonts w:asciiTheme="minorHAnsi" w:hAnsiTheme="minorHAnsi" w:cstheme="minorHAnsi"/>
                <w:color w:val="231F20"/>
                <w:spacing w:val="-51"/>
                <w:sz w:val="24"/>
                <w:szCs w:val="24"/>
              </w:rPr>
              <w:t xml:space="preserve"> </w:t>
            </w:r>
            <w:r w:rsidRPr="00142240">
              <w:rPr>
                <w:rFonts w:asciiTheme="minorHAnsi" w:hAnsiTheme="minorHAnsi" w:cstheme="minorHAnsi"/>
                <w:color w:val="231F20"/>
                <w:sz w:val="24"/>
                <w:szCs w:val="24"/>
              </w:rPr>
              <w:t>are</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linked</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your</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intentions:</w:t>
            </w:r>
          </w:p>
        </w:tc>
        <w:tc>
          <w:tcPr>
            <w:tcW w:w="1616" w:type="dxa"/>
          </w:tcPr>
          <w:p w14:paraId="503DAA16" w14:textId="77777777" w:rsidR="0049210B" w:rsidRPr="00142240" w:rsidRDefault="0049210B" w:rsidP="00AC391C">
            <w:pPr>
              <w:pStyle w:val="TableParagraph"/>
              <w:spacing w:before="46" w:line="235" w:lineRule="auto"/>
              <w:ind w:right="547"/>
              <w:rPr>
                <w:rFonts w:asciiTheme="minorHAnsi" w:hAnsiTheme="minorHAnsi" w:cstheme="minorHAnsi"/>
                <w:sz w:val="24"/>
                <w:szCs w:val="24"/>
              </w:rPr>
            </w:pPr>
            <w:r w:rsidRPr="00142240">
              <w:rPr>
                <w:rFonts w:asciiTheme="minorHAnsi" w:hAnsiTheme="minorHAnsi" w:cstheme="minorHAnsi"/>
                <w:color w:val="231F20"/>
                <w:sz w:val="24"/>
                <w:szCs w:val="24"/>
              </w:rPr>
              <w:t>Funding</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pacing w:val="-1"/>
                <w:sz w:val="24"/>
                <w:szCs w:val="24"/>
              </w:rPr>
              <w:t>allocated:</w:t>
            </w:r>
          </w:p>
        </w:tc>
        <w:tc>
          <w:tcPr>
            <w:tcW w:w="3307" w:type="dxa"/>
          </w:tcPr>
          <w:p w14:paraId="68B2EB80" w14:textId="77777777" w:rsidR="0049210B" w:rsidRPr="00142240" w:rsidRDefault="0049210B" w:rsidP="00AC391C">
            <w:pPr>
              <w:pStyle w:val="TableParagraph"/>
              <w:spacing w:before="46" w:line="235" w:lineRule="auto"/>
              <w:ind w:right="436"/>
              <w:rPr>
                <w:rFonts w:asciiTheme="minorHAnsi" w:hAnsiTheme="minorHAnsi" w:cstheme="minorHAnsi"/>
                <w:sz w:val="24"/>
                <w:szCs w:val="24"/>
              </w:rPr>
            </w:pPr>
            <w:r w:rsidRPr="00142240">
              <w:rPr>
                <w:rFonts w:asciiTheme="minorHAnsi" w:hAnsiTheme="minorHAnsi" w:cstheme="minorHAnsi"/>
                <w:color w:val="231F20"/>
                <w:sz w:val="24"/>
                <w:szCs w:val="24"/>
              </w:rPr>
              <w:t>Evidence</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of</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impact:</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what</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do</w:t>
            </w:r>
            <w:r w:rsidRPr="00142240">
              <w:rPr>
                <w:rFonts w:asciiTheme="minorHAnsi" w:hAnsiTheme="minorHAnsi" w:cstheme="minorHAnsi"/>
                <w:color w:val="231F20"/>
                <w:spacing w:val="-51"/>
                <w:sz w:val="24"/>
                <w:szCs w:val="24"/>
              </w:rPr>
              <w:t xml:space="preserve"> </w:t>
            </w:r>
            <w:r w:rsidRPr="00142240">
              <w:rPr>
                <w:rFonts w:asciiTheme="minorHAnsi" w:hAnsiTheme="minorHAnsi" w:cstheme="minorHAnsi"/>
                <w:color w:val="231F20"/>
                <w:sz w:val="24"/>
                <w:szCs w:val="24"/>
              </w:rPr>
              <w:t>pupils now know and what</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 xml:space="preserve">can </w:t>
            </w:r>
            <w:proofErr w:type="gramStart"/>
            <w:r w:rsidRPr="00142240">
              <w:rPr>
                <w:rFonts w:asciiTheme="minorHAnsi" w:hAnsiTheme="minorHAnsi" w:cstheme="minorHAnsi"/>
                <w:color w:val="231F20"/>
                <w:sz w:val="24"/>
                <w:szCs w:val="24"/>
              </w:rPr>
              <w:t>they</w:t>
            </w:r>
            <w:proofErr w:type="gramEnd"/>
            <w:r w:rsidRPr="00142240">
              <w:rPr>
                <w:rFonts w:asciiTheme="minorHAnsi" w:hAnsiTheme="minorHAnsi" w:cstheme="minorHAnsi"/>
                <w:color w:val="231F20"/>
                <w:sz w:val="24"/>
                <w:szCs w:val="24"/>
              </w:rPr>
              <w:t xml:space="preserve"> now do? What has</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changed</w:t>
            </w:r>
            <w:proofErr w:type="gramStart"/>
            <w:r w:rsidRPr="00142240">
              <w:rPr>
                <w:rFonts w:asciiTheme="minorHAnsi" w:hAnsiTheme="minorHAnsi" w:cstheme="minorHAnsi"/>
                <w:color w:val="231F20"/>
                <w:sz w:val="24"/>
                <w:szCs w:val="24"/>
              </w:rPr>
              <w:t>?:</w:t>
            </w:r>
            <w:proofErr w:type="gramEnd"/>
          </w:p>
        </w:tc>
        <w:tc>
          <w:tcPr>
            <w:tcW w:w="3134" w:type="dxa"/>
          </w:tcPr>
          <w:p w14:paraId="330181B7" w14:textId="77777777" w:rsidR="0049210B" w:rsidRPr="00142240" w:rsidRDefault="0049210B" w:rsidP="00AC391C">
            <w:pPr>
              <w:pStyle w:val="TableParagraph"/>
              <w:spacing w:before="46" w:line="235" w:lineRule="auto"/>
              <w:ind w:right="267"/>
              <w:rPr>
                <w:rFonts w:asciiTheme="minorHAnsi" w:hAnsiTheme="minorHAnsi" w:cstheme="minorHAnsi"/>
                <w:sz w:val="24"/>
                <w:szCs w:val="24"/>
              </w:rPr>
            </w:pPr>
            <w:r w:rsidRPr="00142240">
              <w:rPr>
                <w:rFonts w:asciiTheme="minorHAnsi" w:hAnsiTheme="minorHAnsi" w:cstheme="minorHAnsi"/>
                <w:color w:val="231F20"/>
                <w:sz w:val="24"/>
                <w:szCs w:val="24"/>
              </w:rPr>
              <w:t>Sustainability</w:t>
            </w:r>
            <w:r w:rsidRPr="00142240">
              <w:rPr>
                <w:rFonts w:asciiTheme="minorHAnsi" w:hAnsiTheme="minorHAnsi" w:cstheme="minorHAnsi"/>
                <w:color w:val="231F20"/>
                <w:spacing w:val="-8"/>
                <w:sz w:val="24"/>
                <w:szCs w:val="24"/>
              </w:rPr>
              <w:t xml:space="preserve"> </w:t>
            </w: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8"/>
                <w:sz w:val="24"/>
                <w:szCs w:val="24"/>
              </w:rPr>
              <w:t xml:space="preserve"> </w:t>
            </w:r>
            <w:r w:rsidRPr="00142240">
              <w:rPr>
                <w:rFonts w:asciiTheme="minorHAnsi" w:hAnsiTheme="minorHAnsi" w:cstheme="minorHAnsi"/>
                <w:color w:val="231F20"/>
                <w:sz w:val="24"/>
                <w:szCs w:val="24"/>
              </w:rPr>
              <w:t>suggested</w:t>
            </w:r>
            <w:r w:rsidRPr="00142240">
              <w:rPr>
                <w:rFonts w:asciiTheme="minorHAnsi" w:hAnsiTheme="minorHAnsi" w:cstheme="minorHAnsi"/>
                <w:color w:val="231F20"/>
                <w:spacing w:val="-51"/>
                <w:sz w:val="24"/>
                <w:szCs w:val="24"/>
              </w:rPr>
              <w:t xml:space="preserve"> </w:t>
            </w:r>
            <w:r w:rsidRPr="00142240">
              <w:rPr>
                <w:rFonts w:asciiTheme="minorHAnsi" w:hAnsiTheme="minorHAnsi" w:cstheme="minorHAnsi"/>
                <w:color w:val="231F20"/>
                <w:sz w:val="24"/>
                <w:szCs w:val="24"/>
              </w:rPr>
              <w:t>next</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steps:</w:t>
            </w:r>
          </w:p>
        </w:tc>
      </w:tr>
      <w:tr w:rsidR="0049210B" w:rsidRPr="00142240" w14:paraId="3E2C47BF" w14:textId="77777777" w:rsidTr="00AC391C">
        <w:trPr>
          <w:trHeight w:val="1690"/>
        </w:trPr>
        <w:tc>
          <w:tcPr>
            <w:tcW w:w="3720" w:type="dxa"/>
          </w:tcPr>
          <w:p w14:paraId="58F484B2"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To increase the number of pupils attending at least 1 </w:t>
            </w:r>
            <w:r w:rsidR="003A444A" w:rsidRPr="00142240">
              <w:rPr>
                <w:rFonts w:asciiTheme="minorHAnsi" w:hAnsiTheme="minorHAnsi" w:cstheme="minorHAnsi"/>
                <w:sz w:val="24"/>
                <w:szCs w:val="24"/>
              </w:rPr>
              <w:t>extra-curricular</w:t>
            </w:r>
            <w:r w:rsidRPr="00142240">
              <w:rPr>
                <w:rFonts w:asciiTheme="minorHAnsi" w:hAnsiTheme="minorHAnsi" w:cstheme="minorHAnsi"/>
                <w:sz w:val="24"/>
                <w:szCs w:val="24"/>
              </w:rPr>
              <w:t xml:space="preserve"> club across the school during 22/23.</w:t>
            </w:r>
          </w:p>
          <w:p w14:paraId="37937FAD" w14:textId="77777777" w:rsidR="0049210B" w:rsidRPr="00142240" w:rsidRDefault="0049210B" w:rsidP="00AC391C">
            <w:pPr>
              <w:pStyle w:val="TableParagraph"/>
              <w:ind w:left="0"/>
              <w:rPr>
                <w:rFonts w:asciiTheme="minorHAnsi" w:hAnsiTheme="minorHAnsi" w:cstheme="minorHAnsi"/>
                <w:sz w:val="24"/>
                <w:szCs w:val="24"/>
              </w:rPr>
            </w:pPr>
          </w:p>
          <w:p w14:paraId="3095CF9D"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To increase the number of pupils eligible for pupil premium funding attending at least 1 extra-curricular club. </w:t>
            </w:r>
          </w:p>
          <w:p w14:paraId="7E4A839C" w14:textId="77777777" w:rsidR="0049210B" w:rsidRPr="00142240" w:rsidRDefault="0049210B" w:rsidP="00AC391C">
            <w:pPr>
              <w:pStyle w:val="TableParagraph"/>
              <w:ind w:left="0"/>
              <w:rPr>
                <w:rFonts w:asciiTheme="minorHAnsi" w:hAnsiTheme="minorHAnsi" w:cstheme="minorHAnsi"/>
                <w:sz w:val="24"/>
                <w:szCs w:val="24"/>
              </w:rPr>
            </w:pPr>
          </w:p>
          <w:p w14:paraId="0BA8061D"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Development of sports leaders.</w:t>
            </w:r>
          </w:p>
          <w:p w14:paraId="47FF458D" w14:textId="77777777" w:rsidR="0049210B" w:rsidRPr="00142240" w:rsidRDefault="0049210B" w:rsidP="00AC391C">
            <w:pPr>
              <w:pStyle w:val="TableParagraph"/>
              <w:ind w:left="0"/>
              <w:rPr>
                <w:rFonts w:asciiTheme="minorHAnsi" w:hAnsiTheme="minorHAnsi" w:cstheme="minorHAnsi"/>
                <w:sz w:val="24"/>
                <w:szCs w:val="24"/>
              </w:rPr>
            </w:pPr>
          </w:p>
          <w:p w14:paraId="271C02D9" w14:textId="77777777" w:rsidR="0049210B" w:rsidRPr="00142240" w:rsidRDefault="0049210B" w:rsidP="00AC391C">
            <w:pPr>
              <w:pStyle w:val="TableParagraph"/>
              <w:ind w:left="0"/>
              <w:rPr>
                <w:rFonts w:asciiTheme="minorHAnsi" w:hAnsiTheme="minorHAnsi" w:cstheme="minorHAnsi"/>
                <w:sz w:val="24"/>
                <w:szCs w:val="24"/>
              </w:rPr>
            </w:pPr>
          </w:p>
          <w:p w14:paraId="78A60363" w14:textId="77777777" w:rsidR="0049210B" w:rsidRPr="00142240" w:rsidRDefault="0049210B" w:rsidP="00AC391C">
            <w:pPr>
              <w:pStyle w:val="TableParagraph"/>
              <w:ind w:left="0"/>
              <w:rPr>
                <w:rFonts w:asciiTheme="minorHAnsi" w:hAnsiTheme="minorHAnsi" w:cstheme="minorHAnsi"/>
                <w:sz w:val="24"/>
                <w:szCs w:val="24"/>
              </w:rPr>
            </w:pPr>
          </w:p>
          <w:p w14:paraId="13DCF4E3" w14:textId="77777777" w:rsidR="0049210B" w:rsidRPr="00142240" w:rsidRDefault="0049210B" w:rsidP="00AC391C">
            <w:pPr>
              <w:pStyle w:val="TableParagraph"/>
              <w:ind w:left="0"/>
              <w:rPr>
                <w:rFonts w:asciiTheme="minorHAnsi" w:hAnsiTheme="minorHAnsi" w:cstheme="minorHAnsi"/>
                <w:sz w:val="24"/>
                <w:szCs w:val="24"/>
              </w:rPr>
            </w:pPr>
          </w:p>
          <w:p w14:paraId="1EAB6F20" w14:textId="77777777" w:rsidR="0049210B" w:rsidRPr="00142240" w:rsidRDefault="0049210B" w:rsidP="00AC391C">
            <w:pPr>
              <w:pStyle w:val="TableParagraph"/>
              <w:ind w:left="0"/>
              <w:rPr>
                <w:rFonts w:asciiTheme="minorHAnsi" w:hAnsiTheme="minorHAnsi" w:cstheme="minorHAnsi"/>
                <w:sz w:val="24"/>
                <w:szCs w:val="24"/>
              </w:rPr>
            </w:pPr>
          </w:p>
          <w:p w14:paraId="31D2DD1E"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Increase awareness of PE and Sport across school through sports bulleting.</w:t>
            </w:r>
          </w:p>
          <w:p w14:paraId="01798E1C" w14:textId="77777777" w:rsidR="0049210B" w:rsidRPr="00142240" w:rsidRDefault="0049210B" w:rsidP="00AC391C">
            <w:pPr>
              <w:pStyle w:val="TableParagraph"/>
              <w:ind w:left="0"/>
              <w:rPr>
                <w:rFonts w:asciiTheme="minorHAnsi" w:hAnsiTheme="minorHAnsi" w:cstheme="minorHAnsi"/>
                <w:sz w:val="24"/>
                <w:szCs w:val="24"/>
              </w:rPr>
            </w:pPr>
          </w:p>
          <w:p w14:paraId="2F4D8337" w14:textId="77777777" w:rsidR="0049210B" w:rsidRPr="00142240" w:rsidRDefault="0049210B" w:rsidP="00AC391C">
            <w:pPr>
              <w:pStyle w:val="TableParagraph"/>
              <w:ind w:left="0"/>
              <w:rPr>
                <w:rFonts w:asciiTheme="minorHAnsi" w:hAnsiTheme="minorHAnsi" w:cstheme="minorHAnsi"/>
                <w:sz w:val="24"/>
                <w:szCs w:val="24"/>
              </w:rPr>
            </w:pPr>
          </w:p>
          <w:p w14:paraId="4BAFB3EA" w14:textId="77777777" w:rsidR="0049210B" w:rsidRPr="00142240" w:rsidRDefault="0049210B" w:rsidP="00AC391C">
            <w:pPr>
              <w:pStyle w:val="TableParagraph"/>
              <w:ind w:left="0"/>
              <w:rPr>
                <w:rFonts w:asciiTheme="minorHAnsi" w:hAnsiTheme="minorHAnsi" w:cstheme="minorHAnsi"/>
                <w:sz w:val="24"/>
                <w:szCs w:val="24"/>
              </w:rPr>
            </w:pPr>
          </w:p>
          <w:p w14:paraId="2E9602AB" w14:textId="77777777" w:rsidR="0049210B" w:rsidRPr="00142240" w:rsidRDefault="0049210B" w:rsidP="00AC391C">
            <w:pPr>
              <w:pStyle w:val="TableParagraph"/>
              <w:ind w:left="0"/>
              <w:rPr>
                <w:rFonts w:asciiTheme="minorHAnsi" w:hAnsiTheme="minorHAnsi" w:cstheme="minorHAnsi"/>
                <w:sz w:val="24"/>
                <w:szCs w:val="24"/>
              </w:rPr>
            </w:pPr>
          </w:p>
          <w:p w14:paraId="4BF1366F"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To increase awareness to parents of PE and Sport in school.</w:t>
            </w:r>
          </w:p>
        </w:tc>
        <w:tc>
          <w:tcPr>
            <w:tcW w:w="3600" w:type="dxa"/>
          </w:tcPr>
          <w:p w14:paraId="7FC211C5"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A wide variety of extra-curricular clubs to be offered with use of pupil voice. </w:t>
            </w:r>
          </w:p>
          <w:p w14:paraId="53309D6A" w14:textId="77777777" w:rsidR="0049210B" w:rsidRPr="00142240" w:rsidRDefault="0049210B" w:rsidP="00AC391C">
            <w:pPr>
              <w:pStyle w:val="TableParagraph"/>
              <w:ind w:left="0"/>
              <w:rPr>
                <w:rFonts w:asciiTheme="minorHAnsi" w:hAnsiTheme="minorHAnsi" w:cstheme="minorHAnsi"/>
                <w:sz w:val="24"/>
                <w:szCs w:val="24"/>
              </w:rPr>
            </w:pPr>
          </w:p>
          <w:p w14:paraId="0B13C640"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Pupil premium pupils to be invited to one extra-curricular club each term and no cost involved. </w:t>
            </w:r>
          </w:p>
          <w:p w14:paraId="10A93775" w14:textId="77777777" w:rsidR="0049210B" w:rsidRPr="00142240" w:rsidRDefault="0049210B" w:rsidP="00AC391C">
            <w:pPr>
              <w:pStyle w:val="TableParagraph"/>
              <w:ind w:left="0"/>
              <w:rPr>
                <w:rFonts w:asciiTheme="minorHAnsi" w:hAnsiTheme="minorHAnsi" w:cstheme="minorHAnsi"/>
                <w:sz w:val="24"/>
                <w:szCs w:val="24"/>
              </w:rPr>
            </w:pPr>
          </w:p>
          <w:p w14:paraId="46C12B71" w14:textId="77777777" w:rsidR="0049210B" w:rsidRPr="00142240" w:rsidRDefault="0049210B" w:rsidP="00AC391C">
            <w:pPr>
              <w:pStyle w:val="TableParagraph"/>
              <w:ind w:left="0"/>
              <w:rPr>
                <w:rFonts w:asciiTheme="minorHAnsi" w:hAnsiTheme="minorHAnsi" w:cstheme="minorHAnsi"/>
                <w:sz w:val="24"/>
                <w:szCs w:val="24"/>
              </w:rPr>
            </w:pPr>
          </w:p>
          <w:p w14:paraId="7BAC60C5"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Working with SGO, train Year 5 sports leaders to lead activities at break times for pupils in KS1 and KS2. </w:t>
            </w:r>
          </w:p>
          <w:p w14:paraId="1F0953CA" w14:textId="77777777" w:rsidR="0049210B" w:rsidRPr="00142240" w:rsidRDefault="0049210B" w:rsidP="00AC391C">
            <w:pPr>
              <w:pStyle w:val="TableParagraph"/>
              <w:ind w:left="0"/>
              <w:rPr>
                <w:rFonts w:asciiTheme="minorHAnsi" w:hAnsiTheme="minorHAnsi" w:cstheme="minorHAnsi"/>
                <w:sz w:val="24"/>
                <w:szCs w:val="24"/>
              </w:rPr>
            </w:pPr>
          </w:p>
          <w:p w14:paraId="43E0275A" w14:textId="77777777" w:rsidR="0049210B" w:rsidRPr="00142240" w:rsidRDefault="0049210B" w:rsidP="00AC391C">
            <w:pPr>
              <w:pStyle w:val="TableParagraph"/>
              <w:ind w:left="0"/>
              <w:rPr>
                <w:rFonts w:asciiTheme="minorHAnsi" w:hAnsiTheme="minorHAnsi" w:cstheme="minorHAnsi"/>
                <w:sz w:val="24"/>
                <w:szCs w:val="24"/>
              </w:rPr>
            </w:pPr>
          </w:p>
          <w:p w14:paraId="09527FAA"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Pupils in Year 6 to complete a review of PE and sport across school each term and to share via PE display board and through social media.</w:t>
            </w:r>
          </w:p>
          <w:p w14:paraId="3CF859AD" w14:textId="77777777" w:rsidR="0049210B" w:rsidRPr="00142240" w:rsidRDefault="0049210B" w:rsidP="00AC391C">
            <w:pPr>
              <w:pStyle w:val="TableParagraph"/>
              <w:ind w:left="0"/>
              <w:rPr>
                <w:rFonts w:asciiTheme="minorHAnsi" w:hAnsiTheme="minorHAnsi" w:cstheme="minorHAnsi"/>
                <w:sz w:val="24"/>
                <w:szCs w:val="24"/>
              </w:rPr>
            </w:pPr>
          </w:p>
          <w:p w14:paraId="1E950F2D" w14:textId="77777777" w:rsidR="0049210B" w:rsidRPr="00142240" w:rsidRDefault="0049210B" w:rsidP="00AC391C">
            <w:pPr>
              <w:pStyle w:val="TableParagraph"/>
              <w:ind w:left="0"/>
              <w:rPr>
                <w:rFonts w:asciiTheme="minorHAnsi" w:hAnsiTheme="minorHAnsi" w:cstheme="minorHAnsi"/>
                <w:sz w:val="24"/>
                <w:szCs w:val="24"/>
              </w:rPr>
            </w:pPr>
          </w:p>
          <w:p w14:paraId="5773F635" w14:textId="77777777" w:rsidR="0049210B" w:rsidRPr="00142240" w:rsidRDefault="0049210B" w:rsidP="00AC391C">
            <w:pPr>
              <w:pStyle w:val="TableParagraph"/>
              <w:ind w:left="0"/>
              <w:rPr>
                <w:rFonts w:asciiTheme="minorHAnsi" w:hAnsiTheme="minorHAnsi" w:cstheme="minorHAnsi"/>
                <w:sz w:val="24"/>
                <w:szCs w:val="24"/>
              </w:rPr>
            </w:pPr>
          </w:p>
          <w:p w14:paraId="16B92653"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Sports bulletin and social media updates. </w:t>
            </w:r>
          </w:p>
        </w:tc>
        <w:tc>
          <w:tcPr>
            <w:tcW w:w="1616" w:type="dxa"/>
          </w:tcPr>
          <w:p w14:paraId="57FFF42D" w14:textId="77777777" w:rsidR="0049210B" w:rsidRPr="00142240" w:rsidRDefault="0049210B" w:rsidP="00AC391C">
            <w:pPr>
              <w:pStyle w:val="TableParagraph"/>
              <w:spacing w:before="171"/>
              <w:ind w:left="45"/>
              <w:rPr>
                <w:rFonts w:asciiTheme="minorHAnsi" w:hAnsiTheme="minorHAnsi" w:cstheme="minorHAnsi"/>
                <w:sz w:val="24"/>
                <w:szCs w:val="24"/>
              </w:rPr>
            </w:pPr>
          </w:p>
        </w:tc>
        <w:tc>
          <w:tcPr>
            <w:tcW w:w="3307" w:type="dxa"/>
          </w:tcPr>
          <w:p w14:paraId="11473AC4" w14:textId="77777777" w:rsidR="0049210B" w:rsidRPr="00142240" w:rsidRDefault="00142240"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55 clubs were put on offer this term. </w:t>
            </w:r>
          </w:p>
          <w:p w14:paraId="74A63190"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All teaching staff led two </w:t>
            </w:r>
            <w:r w:rsidR="003A444A" w:rsidRPr="00142240">
              <w:rPr>
                <w:rFonts w:asciiTheme="minorHAnsi" w:hAnsiTheme="minorHAnsi" w:cstheme="minorHAnsi"/>
                <w:sz w:val="24"/>
                <w:szCs w:val="24"/>
              </w:rPr>
              <w:t>extracurricular</w:t>
            </w:r>
            <w:r w:rsidRPr="00142240">
              <w:rPr>
                <w:rFonts w:asciiTheme="minorHAnsi" w:hAnsiTheme="minorHAnsi" w:cstheme="minorHAnsi"/>
                <w:sz w:val="24"/>
                <w:szCs w:val="24"/>
              </w:rPr>
              <w:t xml:space="preserve"> sessions this year and external providers were also available. </w:t>
            </w:r>
          </w:p>
          <w:p w14:paraId="26C862A4" w14:textId="77777777" w:rsidR="00142240" w:rsidRPr="0049210B" w:rsidRDefault="00142240" w:rsidP="00142240">
            <w:pPr>
              <w:tabs>
                <w:tab w:val="left" w:pos="950"/>
              </w:tabs>
              <w:rPr>
                <w:rFonts w:cstheme="minorHAnsi"/>
                <w:sz w:val="24"/>
                <w:szCs w:val="24"/>
              </w:rPr>
            </w:pPr>
            <w:r w:rsidRPr="0049210B">
              <w:rPr>
                <w:rFonts w:cstheme="minorHAnsi"/>
                <w:sz w:val="24"/>
                <w:szCs w:val="24"/>
              </w:rPr>
              <w:t>57% of children attended more than one club this year.</w:t>
            </w:r>
            <w:r>
              <w:rPr>
                <w:rFonts w:cstheme="minorHAnsi"/>
                <w:sz w:val="24"/>
                <w:szCs w:val="24"/>
              </w:rPr>
              <w:t xml:space="preserve"> </w:t>
            </w:r>
            <w:r w:rsidRPr="0049210B">
              <w:rPr>
                <w:rFonts w:cstheme="minorHAnsi"/>
                <w:sz w:val="24"/>
                <w:szCs w:val="24"/>
              </w:rPr>
              <w:t>64% of pupil premium children attended at least one extra-curricular club.</w:t>
            </w:r>
          </w:p>
          <w:p w14:paraId="707CF4D5" w14:textId="77777777" w:rsidR="00142240" w:rsidRPr="0049210B" w:rsidRDefault="00142240" w:rsidP="00142240">
            <w:pPr>
              <w:tabs>
                <w:tab w:val="left" w:pos="950"/>
              </w:tabs>
              <w:rPr>
                <w:rFonts w:cstheme="minorHAnsi"/>
                <w:sz w:val="24"/>
                <w:szCs w:val="24"/>
              </w:rPr>
            </w:pPr>
          </w:p>
          <w:p w14:paraId="04C9859F" w14:textId="77777777" w:rsidR="0049210B" w:rsidRPr="00142240" w:rsidRDefault="0049210B" w:rsidP="00AC391C">
            <w:pPr>
              <w:pStyle w:val="TableParagraph"/>
              <w:ind w:left="0"/>
              <w:rPr>
                <w:rFonts w:asciiTheme="minorHAnsi" w:hAnsiTheme="minorHAnsi" w:cstheme="minorHAnsi"/>
                <w:color w:val="FF0000"/>
                <w:sz w:val="24"/>
                <w:szCs w:val="24"/>
              </w:rPr>
            </w:pPr>
          </w:p>
          <w:p w14:paraId="4217CA27" w14:textId="77777777" w:rsidR="0049210B" w:rsidRPr="00142240" w:rsidRDefault="0049210B" w:rsidP="00AC391C">
            <w:pPr>
              <w:pStyle w:val="TableParagraph"/>
              <w:ind w:left="0"/>
              <w:rPr>
                <w:rFonts w:asciiTheme="minorHAnsi" w:hAnsiTheme="minorHAnsi" w:cstheme="minorHAnsi"/>
                <w:color w:val="FF0000"/>
                <w:sz w:val="24"/>
                <w:szCs w:val="24"/>
              </w:rPr>
            </w:pPr>
          </w:p>
          <w:p w14:paraId="25B30626"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Each break time, sports leaders </w:t>
            </w:r>
          </w:p>
          <w:p w14:paraId="5FFF9A52" w14:textId="77777777" w:rsidR="0049210B" w:rsidRPr="00142240" w:rsidRDefault="0049210B" w:rsidP="00AC391C">
            <w:pPr>
              <w:pStyle w:val="TableParagraph"/>
              <w:ind w:left="0"/>
              <w:rPr>
                <w:rFonts w:asciiTheme="minorHAnsi" w:hAnsiTheme="minorHAnsi" w:cstheme="minorHAnsi"/>
                <w:sz w:val="24"/>
                <w:szCs w:val="24"/>
              </w:rPr>
            </w:pPr>
            <w:proofErr w:type="gramStart"/>
            <w:r w:rsidRPr="00142240">
              <w:rPr>
                <w:rFonts w:asciiTheme="minorHAnsi" w:hAnsiTheme="minorHAnsi" w:cstheme="minorHAnsi"/>
                <w:sz w:val="24"/>
                <w:szCs w:val="24"/>
              </w:rPr>
              <w:t>have</w:t>
            </w:r>
            <w:proofErr w:type="gramEnd"/>
            <w:r w:rsidRPr="00142240">
              <w:rPr>
                <w:rFonts w:asciiTheme="minorHAnsi" w:hAnsiTheme="minorHAnsi" w:cstheme="minorHAnsi"/>
                <w:sz w:val="24"/>
                <w:szCs w:val="24"/>
              </w:rPr>
              <w:t xml:space="preserve"> led an activity for pupils to participate in. The pupils have learned how to manage and run small sessions and the pupils taking part vary.</w:t>
            </w:r>
          </w:p>
          <w:p w14:paraId="6BD036AB" w14:textId="77777777" w:rsidR="0049210B" w:rsidRPr="00142240" w:rsidRDefault="0049210B" w:rsidP="00AC391C">
            <w:pPr>
              <w:pStyle w:val="TableParagraph"/>
              <w:ind w:left="0"/>
              <w:rPr>
                <w:rFonts w:asciiTheme="minorHAnsi" w:hAnsiTheme="minorHAnsi" w:cstheme="minorHAnsi"/>
                <w:sz w:val="24"/>
                <w:szCs w:val="24"/>
              </w:rPr>
            </w:pPr>
          </w:p>
          <w:p w14:paraId="2DCE3A21"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Successes are shared within and across school. Pupils actively talk about these in a positive way and aware of sporting activities happening across the school.</w:t>
            </w:r>
          </w:p>
          <w:p w14:paraId="5B98CF24" w14:textId="77777777" w:rsidR="0049210B" w:rsidRPr="00142240" w:rsidRDefault="0049210B" w:rsidP="00AC391C">
            <w:pPr>
              <w:pStyle w:val="TableParagraph"/>
              <w:ind w:left="0"/>
              <w:rPr>
                <w:rFonts w:asciiTheme="minorHAnsi" w:hAnsiTheme="minorHAnsi" w:cstheme="minorHAnsi"/>
                <w:color w:val="FF0000"/>
                <w:sz w:val="24"/>
                <w:szCs w:val="24"/>
              </w:rPr>
            </w:pPr>
          </w:p>
        </w:tc>
        <w:tc>
          <w:tcPr>
            <w:tcW w:w="3134" w:type="dxa"/>
          </w:tcPr>
          <w:p w14:paraId="104F790A"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Continue to offer a variety of extra-curricular clubs for the children. Teachers should send a short description of what the club entails to promote it and encourage more people to take part.</w:t>
            </w:r>
          </w:p>
          <w:p w14:paraId="53E329C2"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Lunch time extra-curricular clubs are to be offered.</w:t>
            </w:r>
          </w:p>
          <w:p w14:paraId="4CC5C900" w14:textId="77777777" w:rsidR="0049210B" w:rsidRPr="00142240" w:rsidRDefault="0049210B" w:rsidP="00AC391C">
            <w:pPr>
              <w:pStyle w:val="TableParagraph"/>
              <w:ind w:left="0"/>
              <w:rPr>
                <w:rFonts w:asciiTheme="minorHAnsi" w:hAnsiTheme="minorHAnsi" w:cstheme="minorHAnsi"/>
                <w:sz w:val="24"/>
                <w:szCs w:val="24"/>
              </w:rPr>
            </w:pPr>
          </w:p>
          <w:p w14:paraId="5ABCD074" w14:textId="77777777" w:rsidR="0049210B" w:rsidRPr="00142240" w:rsidRDefault="0049210B" w:rsidP="00AC391C">
            <w:pPr>
              <w:pStyle w:val="TableParagraph"/>
              <w:ind w:left="0"/>
              <w:rPr>
                <w:rFonts w:asciiTheme="minorHAnsi" w:hAnsiTheme="minorHAnsi" w:cstheme="minorHAnsi"/>
                <w:sz w:val="24"/>
                <w:szCs w:val="24"/>
              </w:rPr>
            </w:pPr>
          </w:p>
          <w:p w14:paraId="1895C89C" w14:textId="77777777" w:rsidR="0049210B" w:rsidRPr="00142240" w:rsidRDefault="0049210B" w:rsidP="00AC391C">
            <w:pPr>
              <w:pStyle w:val="TableParagraph"/>
              <w:ind w:left="0"/>
              <w:rPr>
                <w:rFonts w:asciiTheme="minorHAnsi" w:hAnsiTheme="minorHAnsi" w:cstheme="minorHAnsi"/>
                <w:sz w:val="24"/>
                <w:szCs w:val="24"/>
              </w:rPr>
            </w:pPr>
          </w:p>
          <w:p w14:paraId="453DD3AD" w14:textId="77777777" w:rsidR="0049210B" w:rsidRPr="00142240" w:rsidRDefault="0049210B" w:rsidP="00AC391C">
            <w:pPr>
              <w:pStyle w:val="TableParagraph"/>
              <w:ind w:left="0"/>
              <w:rPr>
                <w:rFonts w:asciiTheme="minorHAnsi" w:hAnsiTheme="minorHAnsi" w:cstheme="minorHAnsi"/>
                <w:sz w:val="24"/>
                <w:szCs w:val="24"/>
              </w:rPr>
            </w:pPr>
          </w:p>
          <w:p w14:paraId="6FEE66DE" w14:textId="77777777" w:rsidR="0049210B" w:rsidRPr="00142240" w:rsidRDefault="0049210B" w:rsidP="00AC391C">
            <w:pPr>
              <w:pStyle w:val="TableParagraph"/>
              <w:ind w:left="0"/>
              <w:rPr>
                <w:rFonts w:asciiTheme="minorHAnsi" w:hAnsiTheme="minorHAnsi" w:cstheme="minorHAnsi"/>
                <w:sz w:val="24"/>
                <w:szCs w:val="24"/>
              </w:rPr>
            </w:pPr>
          </w:p>
          <w:p w14:paraId="27ED3661"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Continue to train Year 5 sports leaders up to enable them to lead activities to other children. </w:t>
            </w:r>
          </w:p>
          <w:p w14:paraId="524BF816" w14:textId="77777777" w:rsidR="0049210B" w:rsidRPr="00142240" w:rsidRDefault="0049210B" w:rsidP="00AC391C">
            <w:pPr>
              <w:pStyle w:val="TableParagraph"/>
              <w:ind w:left="0"/>
              <w:rPr>
                <w:rFonts w:asciiTheme="minorHAnsi" w:hAnsiTheme="minorHAnsi" w:cstheme="minorHAnsi"/>
                <w:sz w:val="24"/>
                <w:szCs w:val="24"/>
              </w:rPr>
            </w:pPr>
          </w:p>
          <w:p w14:paraId="47793D75" w14:textId="77777777" w:rsidR="0049210B" w:rsidRPr="00142240" w:rsidRDefault="0049210B" w:rsidP="00AC391C">
            <w:pPr>
              <w:pStyle w:val="TableParagraph"/>
              <w:ind w:left="0"/>
              <w:rPr>
                <w:rFonts w:asciiTheme="minorHAnsi" w:hAnsiTheme="minorHAnsi" w:cstheme="minorHAnsi"/>
                <w:sz w:val="24"/>
                <w:szCs w:val="24"/>
              </w:rPr>
            </w:pPr>
          </w:p>
          <w:p w14:paraId="113786B3" w14:textId="77777777" w:rsidR="0049210B" w:rsidRPr="00142240" w:rsidRDefault="0049210B" w:rsidP="00AC391C">
            <w:pPr>
              <w:pStyle w:val="TableParagraph"/>
              <w:ind w:left="0"/>
              <w:rPr>
                <w:rFonts w:asciiTheme="minorHAnsi" w:hAnsiTheme="minorHAnsi" w:cstheme="minorHAnsi"/>
                <w:sz w:val="24"/>
                <w:szCs w:val="24"/>
              </w:rPr>
            </w:pPr>
          </w:p>
          <w:p w14:paraId="1A3748A9" w14:textId="77777777" w:rsidR="0049210B" w:rsidRPr="00142240" w:rsidRDefault="0049210B" w:rsidP="00AC391C">
            <w:pPr>
              <w:pStyle w:val="TableParagraph"/>
              <w:ind w:left="0"/>
              <w:rPr>
                <w:rFonts w:asciiTheme="minorHAnsi" w:hAnsiTheme="minorHAnsi" w:cstheme="minorHAnsi"/>
                <w:sz w:val="24"/>
                <w:szCs w:val="24"/>
              </w:rPr>
            </w:pPr>
          </w:p>
          <w:p w14:paraId="55EB47BF"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Evidence PE experiences on Facebook and the school website for parents to access.</w:t>
            </w:r>
          </w:p>
        </w:tc>
      </w:tr>
    </w:tbl>
    <w:p w14:paraId="43C950AA" w14:textId="77777777" w:rsidR="0049210B" w:rsidRDefault="0049210B" w:rsidP="0049210B">
      <w:pPr>
        <w:rPr>
          <w:rFonts w:ascii="Times New Roman"/>
          <w:sz w:val="24"/>
        </w:rPr>
        <w:sectPr w:rsidR="0049210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49210B" w:rsidRPr="00142240" w14:paraId="7DB2E264" w14:textId="77777777" w:rsidTr="00AC391C">
        <w:trPr>
          <w:trHeight w:val="383"/>
        </w:trPr>
        <w:tc>
          <w:tcPr>
            <w:tcW w:w="12302" w:type="dxa"/>
            <w:gridSpan w:val="4"/>
            <w:vMerge w:val="restart"/>
          </w:tcPr>
          <w:p w14:paraId="1D286147" w14:textId="77777777" w:rsidR="0049210B" w:rsidRPr="00142240" w:rsidRDefault="0049210B" w:rsidP="00AC391C">
            <w:pPr>
              <w:pStyle w:val="TableParagraph"/>
              <w:spacing w:line="257" w:lineRule="exact"/>
              <w:ind w:left="28"/>
              <w:rPr>
                <w:rFonts w:asciiTheme="minorHAnsi" w:hAnsiTheme="minorHAnsi" w:cstheme="minorHAnsi"/>
                <w:sz w:val="24"/>
                <w:szCs w:val="24"/>
              </w:rPr>
            </w:pPr>
            <w:r w:rsidRPr="00142240">
              <w:rPr>
                <w:rFonts w:asciiTheme="minorHAnsi" w:hAnsiTheme="minorHAnsi" w:cstheme="minorHAnsi"/>
                <w:b/>
                <w:color w:val="00B9F2"/>
                <w:sz w:val="24"/>
                <w:szCs w:val="24"/>
              </w:rPr>
              <w:t>Key</w:t>
            </w:r>
            <w:r w:rsidRPr="00142240">
              <w:rPr>
                <w:rFonts w:asciiTheme="minorHAnsi" w:hAnsiTheme="minorHAnsi" w:cstheme="minorHAnsi"/>
                <w:b/>
                <w:color w:val="00B9F2"/>
                <w:spacing w:val="-5"/>
                <w:sz w:val="24"/>
                <w:szCs w:val="24"/>
              </w:rPr>
              <w:t xml:space="preserve"> </w:t>
            </w:r>
            <w:r w:rsidRPr="00142240">
              <w:rPr>
                <w:rFonts w:asciiTheme="minorHAnsi" w:hAnsiTheme="minorHAnsi" w:cstheme="minorHAnsi"/>
                <w:b/>
                <w:color w:val="00B9F2"/>
                <w:sz w:val="24"/>
                <w:szCs w:val="24"/>
              </w:rPr>
              <w:t>indicator</w:t>
            </w:r>
            <w:r w:rsidRPr="00142240">
              <w:rPr>
                <w:rFonts w:asciiTheme="minorHAnsi" w:hAnsiTheme="minorHAnsi" w:cstheme="minorHAnsi"/>
                <w:b/>
                <w:color w:val="00B9F2"/>
                <w:spacing w:val="-4"/>
                <w:sz w:val="24"/>
                <w:szCs w:val="24"/>
              </w:rPr>
              <w:t xml:space="preserve"> </w:t>
            </w:r>
            <w:r w:rsidRPr="00142240">
              <w:rPr>
                <w:rFonts w:asciiTheme="minorHAnsi" w:hAnsiTheme="minorHAnsi" w:cstheme="minorHAnsi"/>
                <w:b/>
                <w:color w:val="00B9F2"/>
                <w:sz w:val="24"/>
                <w:szCs w:val="24"/>
              </w:rPr>
              <w:t>3:</w:t>
            </w:r>
            <w:r w:rsidRPr="00142240">
              <w:rPr>
                <w:rFonts w:asciiTheme="minorHAnsi" w:hAnsiTheme="minorHAnsi" w:cstheme="minorHAnsi"/>
                <w:b/>
                <w:color w:val="00B9F2"/>
                <w:spacing w:val="-4"/>
                <w:sz w:val="24"/>
                <w:szCs w:val="24"/>
              </w:rPr>
              <w:t xml:space="preserve"> </w:t>
            </w:r>
            <w:r w:rsidRPr="00142240">
              <w:rPr>
                <w:rFonts w:asciiTheme="minorHAnsi" w:hAnsiTheme="minorHAnsi" w:cstheme="minorHAnsi"/>
                <w:color w:val="00B9F2"/>
                <w:sz w:val="24"/>
                <w:szCs w:val="24"/>
              </w:rPr>
              <w:t>Increased</w:t>
            </w:r>
            <w:r w:rsidRPr="00142240">
              <w:rPr>
                <w:rFonts w:asciiTheme="minorHAnsi" w:hAnsiTheme="minorHAnsi" w:cstheme="minorHAnsi"/>
                <w:color w:val="00B9F2"/>
                <w:spacing w:val="-4"/>
                <w:sz w:val="24"/>
                <w:szCs w:val="24"/>
              </w:rPr>
              <w:t xml:space="preserve"> </w:t>
            </w:r>
            <w:r w:rsidRPr="00142240">
              <w:rPr>
                <w:rFonts w:asciiTheme="minorHAnsi" w:hAnsiTheme="minorHAnsi" w:cstheme="minorHAnsi"/>
                <w:color w:val="00B9F2"/>
                <w:sz w:val="24"/>
                <w:szCs w:val="24"/>
              </w:rPr>
              <w:t>confidence,</w:t>
            </w:r>
            <w:r w:rsidRPr="00142240">
              <w:rPr>
                <w:rFonts w:asciiTheme="minorHAnsi" w:hAnsiTheme="minorHAnsi" w:cstheme="minorHAnsi"/>
                <w:color w:val="00B9F2"/>
                <w:spacing w:val="-5"/>
                <w:sz w:val="24"/>
                <w:szCs w:val="24"/>
              </w:rPr>
              <w:t xml:space="preserve"> </w:t>
            </w:r>
            <w:r w:rsidRPr="00142240">
              <w:rPr>
                <w:rFonts w:asciiTheme="minorHAnsi" w:hAnsiTheme="minorHAnsi" w:cstheme="minorHAnsi"/>
                <w:color w:val="00B9F2"/>
                <w:sz w:val="24"/>
                <w:szCs w:val="24"/>
              </w:rPr>
              <w:t>knowledge</w:t>
            </w:r>
            <w:r w:rsidRPr="00142240">
              <w:rPr>
                <w:rFonts w:asciiTheme="minorHAnsi" w:hAnsiTheme="minorHAnsi" w:cstheme="minorHAnsi"/>
                <w:color w:val="00B9F2"/>
                <w:spacing w:val="-4"/>
                <w:sz w:val="24"/>
                <w:szCs w:val="24"/>
              </w:rPr>
              <w:t xml:space="preserve"> </w:t>
            </w:r>
            <w:r w:rsidRPr="00142240">
              <w:rPr>
                <w:rFonts w:asciiTheme="minorHAnsi" w:hAnsiTheme="minorHAnsi" w:cstheme="minorHAnsi"/>
                <w:color w:val="00B9F2"/>
                <w:sz w:val="24"/>
                <w:szCs w:val="24"/>
              </w:rPr>
              <w:t>and</w:t>
            </w:r>
            <w:r w:rsidRPr="00142240">
              <w:rPr>
                <w:rFonts w:asciiTheme="minorHAnsi" w:hAnsiTheme="minorHAnsi" w:cstheme="minorHAnsi"/>
                <w:color w:val="00B9F2"/>
                <w:spacing w:val="-5"/>
                <w:sz w:val="24"/>
                <w:szCs w:val="24"/>
              </w:rPr>
              <w:t xml:space="preserve"> </w:t>
            </w:r>
            <w:r w:rsidRPr="00142240">
              <w:rPr>
                <w:rFonts w:asciiTheme="minorHAnsi" w:hAnsiTheme="minorHAnsi" w:cstheme="minorHAnsi"/>
                <w:color w:val="00B9F2"/>
                <w:sz w:val="24"/>
                <w:szCs w:val="24"/>
              </w:rPr>
              <w:t>skills</w:t>
            </w:r>
            <w:r w:rsidRPr="00142240">
              <w:rPr>
                <w:rFonts w:asciiTheme="minorHAnsi" w:hAnsiTheme="minorHAnsi" w:cstheme="minorHAnsi"/>
                <w:color w:val="00B9F2"/>
                <w:spacing w:val="-4"/>
                <w:sz w:val="24"/>
                <w:szCs w:val="24"/>
              </w:rPr>
              <w:t xml:space="preserve"> </w:t>
            </w:r>
            <w:r w:rsidRPr="00142240">
              <w:rPr>
                <w:rFonts w:asciiTheme="minorHAnsi" w:hAnsiTheme="minorHAnsi" w:cstheme="minorHAnsi"/>
                <w:color w:val="00B9F2"/>
                <w:sz w:val="24"/>
                <w:szCs w:val="24"/>
              </w:rPr>
              <w:t>of</w:t>
            </w:r>
            <w:r w:rsidRPr="00142240">
              <w:rPr>
                <w:rFonts w:asciiTheme="minorHAnsi" w:hAnsiTheme="minorHAnsi" w:cstheme="minorHAnsi"/>
                <w:color w:val="00B9F2"/>
                <w:spacing w:val="-5"/>
                <w:sz w:val="24"/>
                <w:szCs w:val="24"/>
              </w:rPr>
              <w:t xml:space="preserve"> </w:t>
            </w:r>
            <w:r w:rsidRPr="00142240">
              <w:rPr>
                <w:rFonts w:asciiTheme="minorHAnsi" w:hAnsiTheme="minorHAnsi" w:cstheme="minorHAnsi"/>
                <w:color w:val="00B9F2"/>
                <w:sz w:val="24"/>
                <w:szCs w:val="24"/>
              </w:rPr>
              <w:t>all</w:t>
            </w:r>
            <w:r w:rsidRPr="00142240">
              <w:rPr>
                <w:rFonts w:asciiTheme="minorHAnsi" w:hAnsiTheme="minorHAnsi" w:cstheme="minorHAnsi"/>
                <w:color w:val="00B9F2"/>
                <w:spacing w:val="-5"/>
                <w:sz w:val="24"/>
                <w:szCs w:val="24"/>
              </w:rPr>
              <w:t xml:space="preserve"> </w:t>
            </w:r>
            <w:r w:rsidRPr="00142240">
              <w:rPr>
                <w:rFonts w:asciiTheme="minorHAnsi" w:hAnsiTheme="minorHAnsi" w:cstheme="minorHAnsi"/>
                <w:color w:val="00B9F2"/>
                <w:sz w:val="24"/>
                <w:szCs w:val="24"/>
              </w:rPr>
              <w:t>staff</w:t>
            </w:r>
            <w:r w:rsidRPr="00142240">
              <w:rPr>
                <w:rFonts w:asciiTheme="minorHAnsi" w:hAnsiTheme="minorHAnsi" w:cstheme="minorHAnsi"/>
                <w:color w:val="00B9F2"/>
                <w:spacing w:val="-5"/>
                <w:sz w:val="24"/>
                <w:szCs w:val="24"/>
              </w:rPr>
              <w:t xml:space="preserve"> </w:t>
            </w:r>
            <w:r w:rsidRPr="00142240">
              <w:rPr>
                <w:rFonts w:asciiTheme="minorHAnsi" w:hAnsiTheme="minorHAnsi" w:cstheme="minorHAnsi"/>
                <w:color w:val="00B9F2"/>
                <w:sz w:val="24"/>
                <w:szCs w:val="24"/>
              </w:rPr>
              <w:t>in</w:t>
            </w:r>
            <w:r w:rsidRPr="00142240">
              <w:rPr>
                <w:rFonts w:asciiTheme="minorHAnsi" w:hAnsiTheme="minorHAnsi" w:cstheme="minorHAnsi"/>
                <w:color w:val="00B9F2"/>
                <w:spacing w:val="-5"/>
                <w:sz w:val="24"/>
                <w:szCs w:val="24"/>
              </w:rPr>
              <w:t xml:space="preserve"> </w:t>
            </w:r>
            <w:r w:rsidRPr="00142240">
              <w:rPr>
                <w:rFonts w:asciiTheme="minorHAnsi" w:hAnsiTheme="minorHAnsi" w:cstheme="minorHAnsi"/>
                <w:color w:val="00B9F2"/>
                <w:sz w:val="24"/>
                <w:szCs w:val="24"/>
              </w:rPr>
              <w:t>teaching</w:t>
            </w:r>
            <w:r w:rsidRPr="00142240">
              <w:rPr>
                <w:rFonts w:asciiTheme="minorHAnsi" w:hAnsiTheme="minorHAnsi" w:cstheme="minorHAnsi"/>
                <w:color w:val="00B9F2"/>
                <w:spacing w:val="-4"/>
                <w:sz w:val="24"/>
                <w:szCs w:val="24"/>
              </w:rPr>
              <w:t xml:space="preserve"> </w:t>
            </w:r>
            <w:r w:rsidRPr="00142240">
              <w:rPr>
                <w:rFonts w:asciiTheme="minorHAnsi" w:hAnsiTheme="minorHAnsi" w:cstheme="minorHAnsi"/>
                <w:color w:val="00B9F2"/>
                <w:sz w:val="24"/>
                <w:szCs w:val="24"/>
              </w:rPr>
              <w:t>PE</w:t>
            </w:r>
            <w:r w:rsidRPr="00142240">
              <w:rPr>
                <w:rFonts w:asciiTheme="minorHAnsi" w:hAnsiTheme="minorHAnsi" w:cstheme="minorHAnsi"/>
                <w:color w:val="00B9F2"/>
                <w:spacing w:val="-4"/>
                <w:sz w:val="24"/>
                <w:szCs w:val="24"/>
              </w:rPr>
              <w:t xml:space="preserve"> </w:t>
            </w:r>
            <w:r w:rsidRPr="00142240">
              <w:rPr>
                <w:rFonts w:asciiTheme="minorHAnsi" w:hAnsiTheme="minorHAnsi" w:cstheme="minorHAnsi"/>
                <w:color w:val="00B9F2"/>
                <w:sz w:val="24"/>
                <w:szCs w:val="24"/>
              </w:rPr>
              <w:t>and</w:t>
            </w:r>
            <w:r w:rsidRPr="00142240">
              <w:rPr>
                <w:rFonts w:asciiTheme="minorHAnsi" w:hAnsiTheme="minorHAnsi" w:cstheme="minorHAnsi"/>
                <w:color w:val="00B9F2"/>
                <w:spacing w:val="-5"/>
                <w:sz w:val="24"/>
                <w:szCs w:val="24"/>
              </w:rPr>
              <w:t xml:space="preserve"> </w:t>
            </w:r>
            <w:r w:rsidRPr="00142240">
              <w:rPr>
                <w:rFonts w:asciiTheme="minorHAnsi" w:hAnsiTheme="minorHAnsi" w:cstheme="minorHAnsi"/>
                <w:color w:val="00B9F2"/>
                <w:sz w:val="24"/>
                <w:szCs w:val="24"/>
              </w:rPr>
              <w:t>sport</w:t>
            </w:r>
          </w:p>
        </w:tc>
        <w:tc>
          <w:tcPr>
            <w:tcW w:w="3076" w:type="dxa"/>
          </w:tcPr>
          <w:p w14:paraId="31289A44" w14:textId="77777777" w:rsidR="0049210B" w:rsidRPr="00142240" w:rsidRDefault="0049210B" w:rsidP="00AC391C">
            <w:pPr>
              <w:pStyle w:val="TableParagraph"/>
              <w:spacing w:line="257" w:lineRule="exact"/>
              <w:ind w:left="28"/>
              <w:rPr>
                <w:rFonts w:asciiTheme="minorHAnsi" w:hAnsiTheme="minorHAnsi" w:cstheme="minorHAnsi"/>
                <w:sz w:val="24"/>
                <w:szCs w:val="24"/>
              </w:rPr>
            </w:pPr>
            <w:r w:rsidRPr="00142240">
              <w:rPr>
                <w:rFonts w:asciiTheme="minorHAnsi" w:hAnsiTheme="minorHAnsi" w:cstheme="minorHAnsi"/>
                <w:color w:val="231F20"/>
                <w:sz w:val="24"/>
                <w:szCs w:val="24"/>
              </w:rPr>
              <w:t>Percentage</w:t>
            </w:r>
            <w:r w:rsidRPr="00142240">
              <w:rPr>
                <w:rFonts w:asciiTheme="minorHAnsi" w:hAnsiTheme="minorHAnsi" w:cstheme="minorHAnsi"/>
                <w:color w:val="231F20"/>
                <w:spacing w:val="-9"/>
                <w:sz w:val="24"/>
                <w:szCs w:val="24"/>
              </w:rPr>
              <w:t xml:space="preserve"> </w:t>
            </w:r>
            <w:r w:rsidRPr="00142240">
              <w:rPr>
                <w:rFonts w:asciiTheme="minorHAnsi" w:hAnsiTheme="minorHAnsi" w:cstheme="minorHAnsi"/>
                <w:color w:val="231F20"/>
                <w:sz w:val="24"/>
                <w:szCs w:val="24"/>
              </w:rPr>
              <w:t>of</w:t>
            </w:r>
            <w:r w:rsidRPr="00142240">
              <w:rPr>
                <w:rFonts w:asciiTheme="minorHAnsi" w:hAnsiTheme="minorHAnsi" w:cstheme="minorHAnsi"/>
                <w:color w:val="231F20"/>
                <w:spacing w:val="-9"/>
                <w:sz w:val="24"/>
                <w:szCs w:val="24"/>
              </w:rPr>
              <w:t xml:space="preserve"> </w:t>
            </w:r>
            <w:r w:rsidRPr="00142240">
              <w:rPr>
                <w:rFonts w:asciiTheme="minorHAnsi" w:hAnsiTheme="minorHAnsi" w:cstheme="minorHAnsi"/>
                <w:color w:val="231F20"/>
                <w:sz w:val="24"/>
                <w:szCs w:val="24"/>
              </w:rPr>
              <w:t>total</w:t>
            </w:r>
            <w:r w:rsidRPr="00142240">
              <w:rPr>
                <w:rFonts w:asciiTheme="minorHAnsi" w:hAnsiTheme="minorHAnsi" w:cstheme="minorHAnsi"/>
                <w:color w:val="231F20"/>
                <w:spacing w:val="-10"/>
                <w:sz w:val="24"/>
                <w:szCs w:val="24"/>
              </w:rPr>
              <w:t xml:space="preserve"> </w:t>
            </w:r>
            <w:r w:rsidRPr="00142240">
              <w:rPr>
                <w:rFonts w:asciiTheme="minorHAnsi" w:hAnsiTheme="minorHAnsi" w:cstheme="minorHAnsi"/>
                <w:color w:val="231F20"/>
                <w:sz w:val="24"/>
                <w:szCs w:val="24"/>
              </w:rPr>
              <w:t>allocation:</w:t>
            </w:r>
          </w:p>
        </w:tc>
      </w:tr>
      <w:tr w:rsidR="0049210B" w:rsidRPr="00142240" w14:paraId="4B834B6B" w14:textId="77777777" w:rsidTr="003623BC">
        <w:trPr>
          <w:trHeight w:val="291"/>
        </w:trPr>
        <w:tc>
          <w:tcPr>
            <w:tcW w:w="12302" w:type="dxa"/>
            <w:gridSpan w:val="4"/>
            <w:vMerge/>
            <w:tcBorders>
              <w:top w:val="nil"/>
            </w:tcBorders>
          </w:tcPr>
          <w:p w14:paraId="52A3FF4D" w14:textId="77777777" w:rsidR="0049210B" w:rsidRPr="00142240" w:rsidRDefault="0049210B" w:rsidP="00AC391C">
            <w:pPr>
              <w:rPr>
                <w:rFonts w:cstheme="minorHAnsi"/>
                <w:sz w:val="24"/>
                <w:szCs w:val="24"/>
              </w:rPr>
            </w:pPr>
          </w:p>
        </w:tc>
        <w:tc>
          <w:tcPr>
            <w:tcW w:w="3076" w:type="dxa"/>
            <w:shd w:val="clear" w:color="auto" w:fill="FFFFFF" w:themeFill="background1"/>
          </w:tcPr>
          <w:p w14:paraId="7886193E" w14:textId="77777777" w:rsidR="0049210B" w:rsidRPr="00142240" w:rsidRDefault="003623BC" w:rsidP="00AC391C">
            <w:pPr>
              <w:pStyle w:val="TableParagraph"/>
              <w:spacing w:before="23"/>
              <w:ind w:left="35"/>
              <w:rPr>
                <w:rFonts w:asciiTheme="minorHAnsi" w:hAnsiTheme="minorHAnsi" w:cstheme="minorHAnsi"/>
                <w:sz w:val="24"/>
                <w:szCs w:val="24"/>
              </w:rPr>
            </w:pPr>
            <w:r>
              <w:rPr>
                <w:rFonts w:asciiTheme="minorHAnsi" w:hAnsiTheme="minorHAnsi" w:cstheme="minorHAnsi"/>
                <w:sz w:val="24"/>
                <w:szCs w:val="24"/>
              </w:rPr>
              <w:t>66.1</w:t>
            </w:r>
            <w:r w:rsidR="0049210B" w:rsidRPr="00142240">
              <w:rPr>
                <w:rFonts w:asciiTheme="minorHAnsi" w:hAnsiTheme="minorHAnsi" w:cstheme="minorHAnsi"/>
                <w:sz w:val="24"/>
                <w:szCs w:val="24"/>
              </w:rPr>
              <w:t>%</w:t>
            </w:r>
          </w:p>
        </w:tc>
      </w:tr>
      <w:tr w:rsidR="0049210B" w:rsidRPr="00142240" w14:paraId="6676386C" w14:textId="77777777" w:rsidTr="00AC391C">
        <w:trPr>
          <w:trHeight w:val="405"/>
        </w:trPr>
        <w:tc>
          <w:tcPr>
            <w:tcW w:w="3758" w:type="dxa"/>
          </w:tcPr>
          <w:p w14:paraId="06F1374B" w14:textId="77777777" w:rsidR="0049210B" w:rsidRPr="00142240" w:rsidRDefault="0049210B" w:rsidP="00AC391C">
            <w:pPr>
              <w:pStyle w:val="TableParagraph"/>
              <w:spacing w:before="16"/>
              <w:ind w:left="1554" w:right="1534"/>
              <w:jc w:val="center"/>
              <w:rPr>
                <w:rFonts w:asciiTheme="minorHAnsi" w:hAnsiTheme="minorHAnsi" w:cstheme="minorHAnsi"/>
                <w:b/>
                <w:sz w:val="24"/>
                <w:szCs w:val="24"/>
              </w:rPr>
            </w:pPr>
            <w:r w:rsidRPr="00142240">
              <w:rPr>
                <w:rFonts w:asciiTheme="minorHAnsi" w:hAnsiTheme="minorHAnsi" w:cstheme="minorHAnsi"/>
                <w:b/>
                <w:color w:val="231F20"/>
                <w:sz w:val="24"/>
                <w:szCs w:val="24"/>
              </w:rPr>
              <w:t>Intent</w:t>
            </w:r>
          </w:p>
        </w:tc>
        <w:tc>
          <w:tcPr>
            <w:tcW w:w="5121" w:type="dxa"/>
            <w:gridSpan w:val="2"/>
          </w:tcPr>
          <w:p w14:paraId="6EE2EF8A" w14:textId="77777777" w:rsidR="0049210B" w:rsidRPr="00142240" w:rsidRDefault="0049210B" w:rsidP="00AC391C">
            <w:pPr>
              <w:pStyle w:val="TableParagraph"/>
              <w:spacing w:before="16"/>
              <w:ind w:left="1733" w:right="1713"/>
              <w:jc w:val="center"/>
              <w:rPr>
                <w:rFonts w:asciiTheme="minorHAnsi" w:hAnsiTheme="minorHAnsi" w:cstheme="minorHAnsi"/>
                <w:b/>
                <w:sz w:val="24"/>
                <w:szCs w:val="24"/>
              </w:rPr>
            </w:pPr>
            <w:r w:rsidRPr="00142240">
              <w:rPr>
                <w:rFonts w:asciiTheme="minorHAnsi" w:hAnsiTheme="minorHAnsi" w:cstheme="minorHAnsi"/>
                <w:b/>
                <w:color w:val="231F20"/>
                <w:sz w:val="24"/>
                <w:szCs w:val="24"/>
              </w:rPr>
              <w:t>Implementation</w:t>
            </w:r>
          </w:p>
        </w:tc>
        <w:tc>
          <w:tcPr>
            <w:tcW w:w="3423" w:type="dxa"/>
          </w:tcPr>
          <w:p w14:paraId="130C8349" w14:textId="77777777" w:rsidR="0049210B" w:rsidRPr="00142240" w:rsidRDefault="0049210B" w:rsidP="00AC391C">
            <w:pPr>
              <w:pStyle w:val="TableParagraph"/>
              <w:spacing w:before="16"/>
              <w:ind w:left="1346" w:right="1325"/>
              <w:jc w:val="center"/>
              <w:rPr>
                <w:rFonts w:asciiTheme="minorHAnsi" w:hAnsiTheme="minorHAnsi" w:cstheme="minorHAnsi"/>
                <w:b/>
                <w:sz w:val="24"/>
                <w:szCs w:val="24"/>
              </w:rPr>
            </w:pPr>
            <w:r w:rsidRPr="00142240">
              <w:rPr>
                <w:rFonts w:asciiTheme="minorHAnsi" w:hAnsiTheme="minorHAnsi" w:cstheme="minorHAnsi"/>
                <w:b/>
                <w:color w:val="231F20"/>
                <w:sz w:val="24"/>
                <w:szCs w:val="24"/>
              </w:rPr>
              <w:t>Impact</w:t>
            </w:r>
          </w:p>
        </w:tc>
        <w:tc>
          <w:tcPr>
            <w:tcW w:w="3076" w:type="dxa"/>
          </w:tcPr>
          <w:p w14:paraId="62154EA0" w14:textId="77777777" w:rsidR="0049210B" w:rsidRPr="00142240" w:rsidRDefault="0049210B" w:rsidP="00AC391C">
            <w:pPr>
              <w:pStyle w:val="TableParagraph"/>
              <w:ind w:left="0"/>
              <w:rPr>
                <w:rFonts w:asciiTheme="minorHAnsi" w:hAnsiTheme="minorHAnsi" w:cstheme="minorHAnsi"/>
                <w:sz w:val="24"/>
                <w:szCs w:val="24"/>
              </w:rPr>
            </w:pPr>
          </w:p>
        </w:tc>
      </w:tr>
      <w:tr w:rsidR="0049210B" w:rsidRPr="00142240" w14:paraId="1B6DAF2E" w14:textId="77777777" w:rsidTr="00AC391C">
        <w:trPr>
          <w:trHeight w:val="334"/>
        </w:trPr>
        <w:tc>
          <w:tcPr>
            <w:tcW w:w="3758" w:type="dxa"/>
            <w:tcBorders>
              <w:bottom w:val="nil"/>
            </w:tcBorders>
          </w:tcPr>
          <w:p w14:paraId="605F8171" w14:textId="77777777" w:rsidR="0049210B" w:rsidRPr="00142240" w:rsidRDefault="0049210B" w:rsidP="00AC391C">
            <w:pPr>
              <w:pStyle w:val="TableParagraph"/>
              <w:spacing w:before="16"/>
              <w:rPr>
                <w:rFonts w:asciiTheme="minorHAnsi" w:hAnsiTheme="minorHAnsi" w:cstheme="minorHAnsi"/>
                <w:sz w:val="24"/>
                <w:szCs w:val="24"/>
              </w:rPr>
            </w:pPr>
            <w:r w:rsidRPr="00142240">
              <w:rPr>
                <w:rFonts w:asciiTheme="minorHAnsi" w:hAnsiTheme="minorHAnsi" w:cstheme="minorHAnsi"/>
                <w:color w:val="231F20"/>
                <w:sz w:val="24"/>
                <w:szCs w:val="24"/>
              </w:rPr>
              <w:t>Your</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school</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focus</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should</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be</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clear</w:t>
            </w:r>
          </w:p>
        </w:tc>
        <w:tc>
          <w:tcPr>
            <w:tcW w:w="3458" w:type="dxa"/>
            <w:tcBorders>
              <w:bottom w:val="nil"/>
            </w:tcBorders>
          </w:tcPr>
          <w:p w14:paraId="4AF5AFB4" w14:textId="77777777" w:rsidR="0049210B" w:rsidRPr="00142240" w:rsidRDefault="0049210B" w:rsidP="00AC391C">
            <w:pPr>
              <w:pStyle w:val="TableParagraph"/>
              <w:spacing w:before="16"/>
              <w:rPr>
                <w:rFonts w:asciiTheme="minorHAnsi" w:hAnsiTheme="minorHAnsi" w:cstheme="minorHAnsi"/>
                <w:sz w:val="24"/>
                <w:szCs w:val="24"/>
              </w:rPr>
            </w:pPr>
            <w:r w:rsidRPr="00142240">
              <w:rPr>
                <w:rFonts w:asciiTheme="minorHAnsi" w:hAnsiTheme="minorHAnsi" w:cstheme="minorHAnsi"/>
                <w:color w:val="231F20"/>
                <w:sz w:val="24"/>
                <w:szCs w:val="24"/>
              </w:rPr>
              <w:t>Make</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sure</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your</w:t>
            </w:r>
            <w:r w:rsidRPr="00142240">
              <w:rPr>
                <w:rFonts w:asciiTheme="minorHAnsi" w:hAnsiTheme="minorHAnsi" w:cstheme="minorHAnsi"/>
                <w:color w:val="231F20"/>
                <w:spacing w:val="-6"/>
                <w:sz w:val="24"/>
                <w:szCs w:val="24"/>
              </w:rPr>
              <w:t xml:space="preserve"> </w:t>
            </w:r>
            <w:r w:rsidRPr="00142240">
              <w:rPr>
                <w:rFonts w:asciiTheme="minorHAnsi" w:hAnsiTheme="minorHAnsi" w:cstheme="minorHAnsi"/>
                <w:color w:val="231F20"/>
                <w:sz w:val="24"/>
                <w:szCs w:val="24"/>
              </w:rPr>
              <w:t>actions</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to</w:t>
            </w:r>
          </w:p>
        </w:tc>
        <w:tc>
          <w:tcPr>
            <w:tcW w:w="1663" w:type="dxa"/>
            <w:tcBorders>
              <w:bottom w:val="nil"/>
            </w:tcBorders>
          </w:tcPr>
          <w:p w14:paraId="4E627C8F" w14:textId="77777777" w:rsidR="0049210B" w:rsidRPr="00142240" w:rsidRDefault="0049210B" w:rsidP="00AC391C">
            <w:pPr>
              <w:pStyle w:val="TableParagraph"/>
              <w:spacing w:before="16"/>
              <w:rPr>
                <w:rFonts w:asciiTheme="minorHAnsi" w:hAnsiTheme="minorHAnsi" w:cstheme="minorHAnsi"/>
                <w:sz w:val="24"/>
                <w:szCs w:val="24"/>
              </w:rPr>
            </w:pPr>
            <w:r w:rsidRPr="00142240">
              <w:rPr>
                <w:rFonts w:asciiTheme="minorHAnsi" w:hAnsiTheme="minorHAnsi" w:cstheme="minorHAnsi"/>
                <w:color w:val="231F20"/>
                <w:sz w:val="24"/>
                <w:szCs w:val="24"/>
              </w:rPr>
              <w:t>Funding</w:t>
            </w:r>
          </w:p>
        </w:tc>
        <w:tc>
          <w:tcPr>
            <w:tcW w:w="3423" w:type="dxa"/>
            <w:tcBorders>
              <w:bottom w:val="nil"/>
            </w:tcBorders>
          </w:tcPr>
          <w:p w14:paraId="33515091" w14:textId="77777777" w:rsidR="0049210B" w:rsidRPr="00142240" w:rsidRDefault="0049210B" w:rsidP="00AC391C">
            <w:pPr>
              <w:pStyle w:val="TableParagraph"/>
              <w:spacing w:before="16"/>
              <w:rPr>
                <w:rFonts w:asciiTheme="minorHAnsi" w:hAnsiTheme="minorHAnsi" w:cstheme="minorHAnsi"/>
                <w:sz w:val="24"/>
                <w:szCs w:val="24"/>
              </w:rPr>
            </w:pPr>
            <w:r w:rsidRPr="00142240">
              <w:rPr>
                <w:rFonts w:asciiTheme="minorHAnsi" w:hAnsiTheme="minorHAnsi" w:cstheme="minorHAnsi"/>
                <w:color w:val="231F20"/>
                <w:sz w:val="24"/>
                <w:szCs w:val="24"/>
              </w:rPr>
              <w:t>Evidence</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of</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impact:</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what</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do</w:t>
            </w:r>
          </w:p>
        </w:tc>
        <w:tc>
          <w:tcPr>
            <w:tcW w:w="3076" w:type="dxa"/>
            <w:tcBorders>
              <w:bottom w:val="nil"/>
            </w:tcBorders>
          </w:tcPr>
          <w:p w14:paraId="518CA39D" w14:textId="77777777" w:rsidR="0049210B" w:rsidRPr="00142240" w:rsidRDefault="0049210B" w:rsidP="00AC391C">
            <w:pPr>
              <w:pStyle w:val="TableParagraph"/>
              <w:spacing w:before="16"/>
              <w:rPr>
                <w:rFonts w:asciiTheme="minorHAnsi" w:hAnsiTheme="minorHAnsi" w:cstheme="minorHAnsi"/>
                <w:sz w:val="24"/>
                <w:szCs w:val="24"/>
              </w:rPr>
            </w:pPr>
            <w:r w:rsidRPr="00142240">
              <w:rPr>
                <w:rFonts w:asciiTheme="minorHAnsi" w:hAnsiTheme="minorHAnsi" w:cstheme="minorHAnsi"/>
                <w:color w:val="231F20"/>
                <w:sz w:val="24"/>
                <w:szCs w:val="24"/>
              </w:rPr>
              <w:t>Sustainability</w:t>
            </w:r>
            <w:r w:rsidRPr="00142240">
              <w:rPr>
                <w:rFonts w:asciiTheme="minorHAnsi" w:hAnsiTheme="minorHAnsi" w:cstheme="minorHAnsi"/>
                <w:color w:val="231F20"/>
                <w:spacing w:val="-6"/>
                <w:sz w:val="24"/>
                <w:szCs w:val="24"/>
              </w:rPr>
              <w:t xml:space="preserve"> </w:t>
            </w: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suggested</w:t>
            </w:r>
          </w:p>
        </w:tc>
      </w:tr>
      <w:tr w:rsidR="0049210B" w:rsidRPr="00142240" w14:paraId="40C8B70C" w14:textId="77777777" w:rsidTr="00AC391C">
        <w:trPr>
          <w:trHeight w:val="288"/>
        </w:trPr>
        <w:tc>
          <w:tcPr>
            <w:tcW w:w="3758" w:type="dxa"/>
            <w:tcBorders>
              <w:top w:val="nil"/>
              <w:bottom w:val="nil"/>
            </w:tcBorders>
          </w:tcPr>
          <w:p w14:paraId="59E635D3"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what</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you</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want</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the</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pupils</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know</w:t>
            </w:r>
          </w:p>
        </w:tc>
        <w:tc>
          <w:tcPr>
            <w:tcW w:w="3458" w:type="dxa"/>
            <w:tcBorders>
              <w:top w:val="nil"/>
              <w:bottom w:val="nil"/>
            </w:tcBorders>
          </w:tcPr>
          <w:p w14:paraId="6FABCFBE"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achieve</w:t>
            </w:r>
            <w:r w:rsidRPr="00142240">
              <w:rPr>
                <w:rFonts w:asciiTheme="minorHAnsi" w:hAnsiTheme="minorHAnsi" w:cstheme="minorHAnsi"/>
                <w:color w:val="231F20"/>
                <w:spacing w:val="-6"/>
                <w:sz w:val="24"/>
                <w:szCs w:val="24"/>
              </w:rPr>
              <w:t xml:space="preserve"> </w:t>
            </w:r>
            <w:r w:rsidRPr="00142240">
              <w:rPr>
                <w:rFonts w:asciiTheme="minorHAnsi" w:hAnsiTheme="minorHAnsi" w:cstheme="minorHAnsi"/>
                <w:color w:val="231F20"/>
                <w:sz w:val="24"/>
                <w:szCs w:val="24"/>
              </w:rPr>
              <w:t>are</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linked</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your</w:t>
            </w:r>
          </w:p>
        </w:tc>
        <w:tc>
          <w:tcPr>
            <w:tcW w:w="1663" w:type="dxa"/>
            <w:tcBorders>
              <w:top w:val="nil"/>
              <w:bottom w:val="nil"/>
            </w:tcBorders>
          </w:tcPr>
          <w:p w14:paraId="2D4DA209"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allocated:</w:t>
            </w:r>
          </w:p>
        </w:tc>
        <w:tc>
          <w:tcPr>
            <w:tcW w:w="3423" w:type="dxa"/>
            <w:tcBorders>
              <w:top w:val="nil"/>
              <w:bottom w:val="nil"/>
            </w:tcBorders>
          </w:tcPr>
          <w:p w14:paraId="164E1069"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pupils</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now</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know</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what</w:t>
            </w:r>
          </w:p>
        </w:tc>
        <w:tc>
          <w:tcPr>
            <w:tcW w:w="3076" w:type="dxa"/>
            <w:tcBorders>
              <w:top w:val="nil"/>
              <w:bottom w:val="nil"/>
            </w:tcBorders>
          </w:tcPr>
          <w:p w14:paraId="4BD83727"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next</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steps:</w:t>
            </w:r>
          </w:p>
        </w:tc>
      </w:tr>
      <w:tr w:rsidR="0049210B" w:rsidRPr="00142240" w14:paraId="76307257" w14:textId="77777777" w:rsidTr="00AC391C">
        <w:trPr>
          <w:trHeight w:val="287"/>
        </w:trPr>
        <w:tc>
          <w:tcPr>
            <w:tcW w:w="3758" w:type="dxa"/>
            <w:tcBorders>
              <w:top w:val="nil"/>
              <w:bottom w:val="nil"/>
            </w:tcBorders>
          </w:tcPr>
          <w:p w14:paraId="6F232611"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be</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able</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do</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about</w:t>
            </w:r>
          </w:p>
        </w:tc>
        <w:tc>
          <w:tcPr>
            <w:tcW w:w="3458" w:type="dxa"/>
            <w:tcBorders>
              <w:top w:val="nil"/>
              <w:bottom w:val="nil"/>
            </w:tcBorders>
          </w:tcPr>
          <w:p w14:paraId="32784ACB"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intentions:</w:t>
            </w:r>
          </w:p>
        </w:tc>
        <w:tc>
          <w:tcPr>
            <w:tcW w:w="1663" w:type="dxa"/>
            <w:tcBorders>
              <w:top w:val="nil"/>
              <w:bottom w:val="nil"/>
            </w:tcBorders>
          </w:tcPr>
          <w:p w14:paraId="4BDA27E2" w14:textId="77777777" w:rsidR="0049210B" w:rsidRPr="00142240" w:rsidRDefault="0049210B" w:rsidP="00AC391C">
            <w:pPr>
              <w:pStyle w:val="TableParagraph"/>
              <w:ind w:left="0"/>
              <w:rPr>
                <w:rFonts w:asciiTheme="minorHAnsi" w:hAnsiTheme="minorHAnsi" w:cstheme="minorHAnsi"/>
                <w:sz w:val="24"/>
                <w:szCs w:val="24"/>
              </w:rPr>
            </w:pPr>
          </w:p>
        </w:tc>
        <w:tc>
          <w:tcPr>
            <w:tcW w:w="3423" w:type="dxa"/>
            <w:tcBorders>
              <w:top w:val="nil"/>
              <w:bottom w:val="nil"/>
            </w:tcBorders>
          </w:tcPr>
          <w:p w14:paraId="0B38F6A6" w14:textId="77777777" w:rsidR="0049210B" w:rsidRPr="00142240" w:rsidRDefault="0049210B" w:rsidP="00AC391C">
            <w:pPr>
              <w:pStyle w:val="TableParagraph"/>
              <w:spacing w:line="263" w:lineRule="exact"/>
              <w:rPr>
                <w:rFonts w:asciiTheme="minorHAnsi" w:hAnsiTheme="minorHAnsi" w:cstheme="minorHAnsi"/>
                <w:sz w:val="24"/>
                <w:szCs w:val="24"/>
              </w:rPr>
            </w:pPr>
            <w:proofErr w:type="gramStart"/>
            <w:r w:rsidRPr="00142240">
              <w:rPr>
                <w:rFonts w:asciiTheme="minorHAnsi" w:hAnsiTheme="minorHAnsi" w:cstheme="minorHAnsi"/>
                <w:color w:val="231F20"/>
                <w:sz w:val="24"/>
                <w:szCs w:val="24"/>
              </w:rPr>
              <w:t>can</w:t>
            </w:r>
            <w:proofErr w:type="gramEnd"/>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they</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now</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do?</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What</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has</w:t>
            </w:r>
          </w:p>
        </w:tc>
        <w:tc>
          <w:tcPr>
            <w:tcW w:w="3076" w:type="dxa"/>
            <w:tcBorders>
              <w:top w:val="nil"/>
              <w:bottom w:val="nil"/>
            </w:tcBorders>
          </w:tcPr>
          <w:p w14:paraId="235B0736" w14:textId="77777777" w:rsidR="0049210B" w:rsidRPr="00142240" w:rsidRDefault="0049210B" w:rsidP="00AC391C">
            <w:pPr>
              <w:pStyle w:val="TableParagraph"/>
              <w:ind w:left="0"/>
              <w:rPr>
                <w:rFonts w:asciiTheme="minorHAnsi" w:hAnsiTheme="minorHAnsi" w:cstheme="minorHAnsi"/>
                <w:sz w:val="24"/>
                <w:szCs w:val="24"/>
              </w:rPr>
            </w:pPr>
          </w:p>
        </w:tc>
      </w:tr>
      <w:tr w:rsidR="0049210B" w:rsidRPr="00142240" w14:paraId="7BB395F7" w14:textId="77777777" w:rsidTr="00AC391C">
        <w:trPr>
          <w:trHeight w:val="288"/>
        </w:trPr>
        <w:tc>
          <w:tcPr>
            <w:tcW w:w="3758" w:type="dxa"/>
            <w:tcBorders>
              <w:top w:val="nil"/>
              <w:bottom w:val="nil"/>
            </w:tcBorders>
          </w:tcPr>
          <w:p w14:paraId="3B9F57A3"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what</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they</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need</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learn</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to</w:t>
            </w:r>
          </w:p>
        </w:tc>
        <w:tc>
          <w:tcPr>
            <w:tcW w:w="3458" w:type="dxa"/>
            <w:tcBorders>
              <w:top w:val="nil"/>
              <w:bottom w:val="nil"/>
            </w:tcBorders>
          </w:tcPr>
          <w:p w14:paraId="6AF1CE92" w14:textId="77777777" w:rsidR="0049210B" w:rsidRPr="00142240" w:rsidRDefault="0049210B" w:rsidP="00AC391C">
            <w:pPr>
              <w:pStyle w:val="TableParagraph"/>
              <w:ind w:left="0"/>
              <w:rPr>
                <w:rFonts w:asciiTheme="minorHAnsi" w:hAnsiTheme="minorHAnsi" w:cstheme="minorHAnsi"/>
                <w:sz w:val="24"/>
                <w:szCs w:val="24"/>
              </w:rPr>
            </w:pPr>
          </w:p>
        </w:tc>
        <w:tc>
          <w:tcPr>
            <w:tcW w:w="1663" w:type="dxa"/>
            <w:tcBorders>
              <w:top w:val="nil"/>
              <w:bottom w:val="nil"/>
            </w:tcBorders>
          </w:tcPr>
          <w:p w14:paraId="598EA662" w14:textId="77777777" w:rsidR="0049210B" w:rsidRPr="00142240" w:rsidRDefault="0049210B" w:rsidP="00AC391C">
            <w:pPr>
              <w:pStyle w:val="TableParagraph"/>
              <w:ind w:left="0"/>
              <w:rPr>
                <w:rFonts w:asciiTheme="minorHAnsi" w:hAnsiTheme="minorHAnsi" w:cstheme="minorHAnsi"/>
                <w:sz w:val="24"/>
                <w:szCs w:val="24"/>
              </w:rPr>
            </w:pPr>
          </w:p>
        </w:tc>
        <w:tc>
          <w:tcPr>
            <w:tcW w:w="3423" w:type="dxa"/>
            <w:tcBorders>
              <w:top w:val="nil"/>
              <w:bottom w:val="nil"/>
            </w:tcBorders>
          </w:tcPr>
          <w:p w14:paraId="5091D471" w14:textId="77777777" w:rsidR="0049210B" w:rsidRPr="00142240" w:rsidRDefault="0049210B" w:rsidP="00AC391C">
            <w:pPr>
              <w:pStyle w:val="TableParagraph"/>
              <w:spacing w:line="263" w:lineRule="exact"/>
              <w:rPr>
                <w:rFonts w:asciiTheme="minorHAnsi" w:hAnsiTheme="minorHAnsi" w:cstheme="minorHAnsi"/>
                <w:sz w:val="24"/>
                <w:szCs w:val="24"/>
              </w:rPr>
            </w:pPr>
            <w:proofErr w:type="gramStart"/>
            <w:r w:rsidRPr="00142240">
              <w:rPr>
                <w:rFonts w:asciiTheme="minorHAnsi" w:hAnsiTheme="minorHAnsi" w:cstheme="minorHAnsi"/>
                <w:color w:val="231F20"/>
                <w:sz w:val="24"/>
                <w:szCs w:val="24"/>
              </w:rPr>
              <w:t>changed</w:t>
            </w:r>
            <w:proofErr w:type="gramEnd"/>
            <w:r w:rsidRPr="00142240">
              <w:rPr>
                <w:rFonts w:asciiTheme="minorHAnsi" w:hAnsiTheme="minorHAnsi" w:cstheme="minorHAnsi"/>
                <w:color w:val="231F20"/>
                <w:sz w:val="24"/>
                <w:szCs w:val="24"/>
              </w:rPr>
              <w:t>?:</w:t>
            </w:r>
          </w:p>
        </w:tc>
        <w:tc>
          <w:tcPr>
            <w:tcW w:w="3076" w:type="dxa"/>
            <w:tcBorders>
              <w:top w:val="nil"/>
              <w:bottom w:val="nil"/>
            </w:tcBorders>
          </w:tcPr>
          <w:p w14:paraId="058FE0E6" w14:textId="77777777" w:rsidR="0049210B" w:rsidRPr="00142240" w:rsidRDefault="0049210B" w:rsidP="00AC391C">
            <w:pPr>
              <w:pStyle w:val="TableParagraph"/>
              <w:ind w:left="0"/>
              <w:rPr>
                <w:rFonts w:asciiTheme="minorHAnsi" w:hAnsiTheme="minorHAnsi" w:cstheme="minorHAnsi"/>
                <w:sz w:val="24"/>
                <w:szCs w:val="24"/>
              </w:rPr>
            </w:pPr>
          </w:p>
        </w:tc>
      </w:tr>
      <w:tr w:rsidR="0049210B" w:rsidRPr="00142240" w14:paraId="6E4FB293" w14:textId="77777777" w:rsidTr="00AC391C">
        <w:trPr>
          <w:trHeight w:val="273"/>
        </w:trPr>
        <w:tc>
          <w:tcPr>
            <w:tcW w:w="3758" w:type="dxa"/>
            <w:tcBorders>
              <w:top w:val="nil"/>
            </w:tcBorders>
          </w:tcPr>
          <w:p w14:paraId="338D30B3" w14:textId="77777777" w:rsidR="0049210B" w:rsidRPr="00142240" w:rsidRDefault="0049210B" w:rsidP="00AC391C">
            <w:pPr>
              <w:pStyle w:val="TableParagraph"/>
              <w:spacing w:line="254" w:lineRule="exact"/>
              <w:rPr>
                <w:rFonts w:asciiTheme="minorHAnsi" w:hAnsiTheme="minorHAnsi" w:cstheme="minorHAnsi"/>
                <w:sz w:val="24"/>
                <w:szCs w:val="24"/>
              </w:rPr>
            </w:pPr>
            <w:r w:rsidRPr="00142240">
              <w:rPr>
                <w:rFonts w:asciiTheme="minorHAnsi" w:hAnsiTheme="minorHAnsi" w:cstheme="minorHAnsi"/>
                <w:color w:val="231F20"/>
                <w:sz w:val="24"/>
                <w:szCs w:val="24"/>
              </w:rPr>
              <w:t>consolidate</w:t>
            </w:r>
            <w:r w:rsidRPr="00142240">
              <w:rPr>
                <w:rFonts w:asciiTheme="minorHAnsi" w:hAnsiTheme="minorHAnsi" w:cstheme="minorHAnsi"/>
                <w:color w:val="231F20"/>
                <w:spacing w:val="-9"/>
                <w:sz w:val="24"/>
                <w:szCs w:val="24"/>
              </w:rPr>
              <w:t xml:space="preserve"> </w:t>
            </w:r>
            <w:r w:rsidRPr="00142240">
              <w:rPr>
                <w:rFonts w:asciiTheme="minorHAnsi" w:hAnsiTheme="minorHAnsi" w:cstheme="minorHAnsi"/>
                <w:color w:val="231F20"/>
                <w:sz w:val="24"/>
                <w:szCs w:val="24"/>
              </w:rPr>
              <w:t>through</w:t>
            </w:r>
            <w:r w:rsidRPr="00142240">
              <w:rPr>
                <w:rFonts w:asciiTheme="minorHAnsi" w:hAnsiTheme="minorHAnsi" w:cstheme="minorHAnsi"/>
                <w:color w:val="231F20"/>
                <w:spacing w:val="-9"/>
                <w:sz w:val="24"/>
                <w:szCs w:val="24"/>
              </w:rPr>
              <w:t xml:space="preserve"> </w:t>
            </w:r>
            <w:r w:rsidRPr="00142240">
              <w:rPr>
                <w:rFonts w:asciiTheme="minorHAnsi" w:hAnsiTheme="minorHAnsi" w:cstheme="minorHAnsi"/>
                <w:color w:val="231F20"/>
                <w:sz w:val="24"/>
                <w:szCs w:val="24"/>
              </w:rPr>
              <w:t>practice:</w:t>
            </w:r>
          </w:p>
        </w:tc>
        <w:tc>
          <w:tcPr>
            <w:tcW w:w="3458" w:type="dxa"/>
            <w:tcBorders>
              <w:top w:val="nil"/>
            </w:tcBorders>
          </w:tcPr>
          <w:p w14:paraId="4A920231" w14:textId="77777777" w:rsidR="0049210B" w:rsidRPr="00142240" w:rsidRDefault="0049210B" w:rsidP="00AC391C">
            <w:pPr>
              <w:pStyle w:val="TableParagraph"/>
              <w:ind w:left="0"/>
              <w:rPr>
                <w:rFonts w:asciiTheme="minorHAnsi" w:hAnsiTheme="minorHAnsi" w:cstheme="minorHAnsi"/>
                <w:sz w:val="24"/>
                <w:szCs w:val="24"/>
              </w:rPr>
            </w:pPr>
          </w:p>
        </w:tc>
        <w:tc>
          <w:tcPr>
            <w:tcW w:w="1663" w:type="dxa"/>
            <w:tcBorders>
              <w:top w:val="nil"/>
            </w:tcBorders>
          </w:tcPr>
          <w:p w14:paraId="5E6AF05C" w14:textId="77777777" w:rsidR="0049210B" w:rsidRPr="00142240" w:rsidRDefault="0049210B" w:rsidP="00AC391C">
            <w:pPr>
              <w:pStyle w:val="TableParagraph"/>
              <w:ind w:left="0"/>
              <w:rPr>
                <w:rFonts w:asciiTheme="minorHAnsi" w:hAnsiTheme="minorHAnsi" w:cstheme="minorHAnsi"/>
                <w:sz w:val="24"/>
                <w:szCs w:val="24"/>
              </w:rPr>
            </w:pPr>
          </w:p>
        </w:tc>
        <w:tc>
          <w:tcPr>
            <w:tcW w:w="3423" w:type="dxa"/>
            <w:tcBorders>
              <w:top w:val="nil"/>
            </w:tcBorders>
          </w:tcPr>
          <w:p w14:paraId="4793DC1A" w14:textId="77777777" w:rsidR="0049210B" w:rsidRPr="00142240" w:rsidRDefault="0049210B" w:rsidP="00AC391C">
            <w:pPr>
              <w:pStyle w:val="TableParagraph"/>
              <w:ind w:left="0"/>
              <w:rPr>
                <w:rFonts w:asciiTheme="minorHAnsi" w:hAnsiTheme="minorHAnsi" w:cstheme="minorHAnsi"/>
                <w:sz w:val="24"/>
                <w:szCs w:val="24"/>
              </w:rPr>
            </w:pPr>
          </w:p>
        </w:tc>
        <w:tc>
          <w:tcPr>
            <w:tcW w:w="3076" w:type="dxa"/>
            <w:tcBorders>
              <w:top w:val="nil"/>
            </w:tcBorders>
          </w:tcPr>
          <w:p w14:paraId="0E6FB3C1" w14:textId="77777777" w:rsidR="0049210B" w:rsidRPr="00142240" w:rsidRDefault="0049210B" w:rsidP="00AC391C">
            <w:pPr>
              <w:pStyle w:val="TableParagraph"/>
              <w:ind w:left="0"/>
              <w:rPr>
                <w:rFonts w:asciiTheme="minorHAnsi" w:hAnsiTheme="minorHAnsi" w:cstheme="minorHAnsi"/>
                <w:sz w:val="24"/>
                <w:szCs w:val="24"/>
              </w:rPr>
            </w:pPr>
          </w:p>
        </w:tc>
      </w:tr>
      <w:tr w:rsidR="0049210B" w:rsidRPr="00142240" w14:paraId="27D0BD91" w14:textId="77777777" w:rsidTr="00142240">
        <w:trPr>
          <w:trHeight w:val="2049"/>
        </w:trPr>
        <w:tc>
          <w:tcPr>
            <w:tcW w:w="3758" w:type="dxa"/>
          </w:tcPr>
          <w:p w14:paraId="0282ABD7"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All staff to work with a specialist coach or provider each term to upskill staff.</w:t>
            </w:r>
          </w:p>
          <w:p w14:paraId="6A070316" w14:textId="77777777" w:rsidR="0049210B" w:rsidRPr="00142240" w:rsidRDefault="0049210B" w:rsidP="00AC391C">
            <w:pPr>
              <w:pStyle w:val="TableParagraph"/>
              <w:ind w:left="0"/>
              <w:rPr>
                <w:rFonts w:asciiTheme="minorHAnsi" w:hAnsiTheme="minorHAnsi" w:cstheme="minorHAnsi"/>
                <w:sz w:val="24"/>
                <w:szCs w:val="24"/>
              </w:rPr>
            </w:pPr>
          </w:p>
        </w:tc>
        <w:tc>
          <w:tcPr>
            <w:tcW w:w="3458" w:type="dxa"/>
          </w:tcPr>
          <w:p w14:paraId="2A0E54BD"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Premier Education and </w:t>
            </w:r>
            <w:proofErr w:type="spellStart"/>
            <w:r w:rsidRPr="00142240">
              <w:rPr>
                <w:rFonts w:asciiTheme="minorHAnsi" w:hAnsiTheme="minorHAnsi" w:cstheme="minorHAnsi"/>
                <w:sz w:val="24"/>
                <w:szCs w:val="24"/>
              </w:rPr>
              <w:t>Lincs</w:t>
            </w:r>
            <w:proofErr w:type="spellEnd"/>
            <w:r w:rsidRPr="00142240">
              <w:rPr>
                <w:rFonts w:asciiTheme="minorHAnsi" w:hAnsiTheme="minorHAnsi" w:cstheme="minorHAnsi"/>
                <w:sz w:val="24"/>
                <w:szCs w:val="24"/>
              </w:rPr>
              <w:t xml:space="preserve"> Inspire to work with and alongside staff to upskill and provide high quality PE and Sport to all children.</w:t>
            </w:r>
          </w:p>
          <w:p w14:paraId="02D596CE" w14:textId="77777777" w:rsidR="0049210B" w:rsidRPr="00142240" w:rsidRDefault="0049210B" w:rsidP="00AC391C">
            <w:pPr>
              <w:pStyle w:val="TableParagraph"/>
              <w:ind w:left="0"/>
              <w:rPr>
                <w:rFonts w:asciiTheme="minorHAnsi" w:hAnsiTheme="minorHAnsi" w:cstheme="minorHAnsi"/>
                <w:sz w:val="24"/>
                <w:szCs w:val="24"/>
              </w:rPr>
            </w:pPr>
          </w:p>
          <w:p w14:paraId="5706FC88" w14:textId="77777777" w:rsidR="0049210B" w:rsidRPr="00142240" w:rsidRDefault="0049210B" w:rsidP="00AC391C">
            <w:pPr>
              <w:pStyle w:val="TableParagraph"/>
              <w:ind w:left="0"/>
              <w:rPr>
                <w:rFonts w:asciiTheme="minorHAnsi" w:hAnsiTheme="minorHAnsi" w:cstheme="minorHAnsi"/>
                <w:sz w:val="24"/>
                <w:szCs w:val="24"/>
              </w:rPr>
            </w:pPr>
          </w:p>
        </w:tc>
        <w:tc>
          <w:tcPr>
            <w:tcW w:w="1663" w:type="dxa"/>
          </w:tcPr>
          <w:p w14:paraId="4212C0E1" w14:textId="77777777" w:rsidR="0049210B" w:rsidRPr="00142240" w:rsidRDefault="0049210B" w:rsidP="00AC391C">
            <w:pPr>
              <w:pStyle w:val="TableParagraph"/>
              <w:spacing w:before="138"/>
              <w:ind w:left="53"/>
              <w:rPr>
                <w:rFonts w:asciiTheme="minorHAnsi" w:hAnsiTheme="minorHAnsi" w:cstheme="minorHAnsi"/>
                <w:sz w:val="24"/>
                <w:szCs w:val="24"/>
              </w:rPr>
            </w:pPr>
            <w:r w:rsidRPr="00142240">
              <w:rPr>
                <w:rFonts w:asciiTheme="minorHAnsi" w:hAnsiTheme="minorHAnsi" w:cstheme="minorHAnsi"/>
                <w:sz w:val="24"/>
                <w:szCs w:val="24"/>
              </w:rPr>
              <w:t>£13,</w:t>
            </w:r>
            <w:r w:rsidR="00142240">
              <w:rPr>
                <w:rFonts w:asciiTheme="minorHAnsi" w:hAnsiTheme="minorHAnsi" w:cstheme="minorHAnsi"/>
                <w:sz w:val="24"/>
                <w:szCs w:val="24"/>
              </w:rPr>
              <w:t>174</w:t>
            </w:r>
          </w:p>
        </w:tc>
        <w:tc>
          <w:tcPr>
            <w:tcW w:w="3423" w:type="dxa"/>
          </w:tcPr>
          <w:p w14:paraId="647E4F8D"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Pupils are becoming increasing competent in their physical education and are able to demonstrate and verbalise this.</w:t>
            </w:r>
          </w:p>
          <w:p w14:paraId="5CBECFEE"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br/>
              <w:t>Teachers’ skills and confidence are improving in line with this.</w:t>
            </w:r>
          </w:p>
          <w:p w14:paraId="1F3BB308"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Three ECT have had access to this, enabling them to be upskilled and provided them with high quality support.</w:t>
            </w:r>
          </w:p>
        </w:tc>
        <w:tc>
          <w:tcPr>
            <w:tcW w:w="3076" w:type="dxa"/>
            <w:shd w:val="clear" w:color="auto" w:fill="FFFFFF" w:themeFill="background1"/>
          </w:tcPr>
          <w:p w14:paraId="504FFE04"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Teachers will support further in PE lessons involving Premier Education.</w:t>
            </w:r>
            <w:r w:rsidR="00142240">
              <w:rPr>
                <w:rFonts w:asciiTheme="minorHAnsi" w:hAnsiTheme="minorHAnsi" w:cstheme="minorHAnsi"/>
                <w:sz w:val="24"/>
                <w:szCs w:val="24"/>
              </w:rPr>
              <w:t xml:space="preserve"> This will involve a gradual release model.</w:t>
            </w:r>
          </w:p>
        </w:tc>
      </w:tr>
      <w:tr w:rsidR="0049210B" w:rsidRPr="00142240" w14:paraId="26D24DA0" w14:textId="77777777" w:rsidTr="00AC391C">
        <w:trPr>
          <w:trHeight w:val="305"/>
        </w:trPr>
        <w:tc>
          <w:tcPr>
            <w:tcW w:w="12302" w:type="dxa"/>
            <w:gridSpan w:val="4"/>
            <w:vMerge w:val="restart"/>
          </w:tcPr>
          <w:p w14:paraId="0E051C8D" w14:textId="77777777" w:rsidR="0049210B" w:rsidRPr="00142240" w:rsidRDefault="0049210B" w:rsidP="00AC391C">
            <w:pPr>
              <w:pStyle w:val="TableParagraph"/>
              <w:spacing w:line="257" w:lineRule="exact"/>
              <w:ind w:left="28"/>
              <w:rPr>
                <w:rFonts w:asciiTheme="minorHAnsi" w:hAnsiTheme="minorHAnsi" w:cstheme="minorHAnsi"/>
                <w:sz w:val="24"/>
                <w:szCs w:val="24"/>
              </w:rPr>
            </w:pPr>
            <w:r w:rsidRPr="00142240">
              <w:rPr>
                <w:rFonts w:asciiTheme="minorHAnsi" w:hAnsiTheme="minorHAnsi" w:cstheme="minorHAnsi"/>
                <w:b/>
                <w:color w:val="00B9F2"/>
                <w:sz w:val="24"/>
                <w:szCs w:val="24"/>
              </w:rPr>
              <w:t>Key</w:t>
            </w:r>
            <w:r w:rsidRPr="00142240">
              <w:rPr>
                <w:rFonts w:asciiTheme="minorHAnsi" w:hAnsiTheme="minorHAnsi" w:cstheme="minorHAnsi"/>
                <w:b/>
                <w:color w:val="00B9F2"/>
                <w:spacing w:val="-5"/>
                <w:sz w:val="24"/>
                <w:szCs w:val="24"/>
              </w:rPr>
              <w:t xml:space="preserve"> </w:t>
            </w:r>
            <w:r w:rsidRPr="00142240">
              <w:rPr>
                <w:rFonts w:asciiTheme="minorHAnsi" w:hAnsiTheme="minorHAnsi" w:cstheme="minorHAnsi"/>
                <w:b/>
                <w:color w:val="00B9F2"/>
                <w:sz w:val="24"/>
                <w:szCs w:val="24"/>
              </w:rPr>
              <w:t>indicator</w:t>
            </w:r>
            <w:r w:rsidRPr="00142240">
              <w:rPr>
                <w:rFonts w:asciiTheme="minorHAnsi" w:hAnsiTheme="minorHAnsi" w:cstheme="minorHAnsi"/>
                <w:b/>
                <w:color w:val="00B9F2"/>
                <w:spacing w:val="-5"/>
                <w:sz w:val="24"/>
                <w:szCs w:val="24"/>
              </w:rPr>
              <w:t xml:space="preserve"> </w:t>
            </w:r>
            <w:r w:rsidRPr="00142240">
              <w:rPr>
                <w:rFonts w:asciiTheme="minorHAnsi" w:hAnsiTheme="minorHAnsi" w:cstheme="minorHAnsi"/>
                <w:b/>
                <w:color w:val="00B9F2"/>
                <w:sz w:val="24"/>
                <w:szCs w:val="24"/>
              </w:rPr>
              <w:t>4:</w:t>
            </w:r>
            <w:r w:rsidRPr="00142240">
              <w:rPr>
                <w:rFonts w:asciiTheme="minorHAnsi" w:hAnsiTheme="minorHAnsi" w:cstheme="minorHAnsi"/>
                <w:b/>
                <w:color w:val="00B9F2"/>
                <w:spacing w:val="-5"/>
                <w:sz w:val="24"/>
                <w:szCs w:val="24"/>
              </w:rPr>
              <w:t xml:space="preserve"> </w:t>
            </w:r>
            <w:r w:rsidRPr="00142240">
              <w:rPr>
                <w:rFonts w:asciiTheme="minorHAnsi" w:hAnsiTheme="minorHAnsi" w:cstheme="minorHAnsi"/>
                <w:color w:val="00B9F2"/>
                <w:sz w:val="24"/>
                <w:szCs w:val="24"/>
              </w:rPr>
              <w:t>Broader</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experience</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of</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a</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range</w:t>
            </w:r>
            <w:r w:rsidRPr="00142240">
              <w:rPr>
                <w:rFonts w:asciiTheme="minorHAnsi" w:hAnsiTheme="minorHAnsi" w:cstheme="minorHAnsi"/>
                <w:color w:val="00B9F2"/>
                <w:spacing w:val="-5"/>
                <w:sz w:val="24"/>
                <w:szCs w:val="24"/>
              </w:rPr>
              <w:t xml:space="preserve"> </w:t>
            </w:r>
            <w:r w:rsidRPr="00142240">
              <w:rPr>
                <w:rFonts w:asciiTheme="minorHAnsi" w:hAnsiTheme="minorHAnsi" w:cstheme="minorHAnsi"/>
                <w:color w:val="00B9F2"/>
                <w:sz w:val="24"/>
                <w:szCs w:val="24"/>
              </w:rPr>
              <w:t>of</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sports</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and</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activities</w:t>
            </w:r>
            <w:r w:rsidRPr="00142240">
              <w:rPr>
                <w:rFonts w:asciiTheme="minorHAnsi" w:hAnsiTheme="minorHAnsi" w:cstheme="minorHAnsi"/>
                <w:color w:val="00B9F2"/>
                <w:spacing w:val="-5"/>
                <w:sz w:val="24"/>
                <w:szCs w:val="24"/>
              </w:rPr>
              <w:t xml:space="preserve"> </w:t>
            </w:r>
            <w:r w:rsidRPr="00142240">
              <w:rPr>
                <w:rFonts w:asciiTheme="minorHAnsi" w:hAnsiTheme="minorHAnsi" w:cstheme="minorHAnsi"/>
                <w:color w:val="00B9F2"/>
                <w:sz w:val="24"/>
                <w:szCs w:val="24"/>
              </w:rPr>
              <w:t>offered</w:t>
            </w:r>
            <w:r w:rsidRPr="00142240">
              <w:rPr>
                <w:rFonts w:asciiTheme="minorHAnsi" w:hAnsiTheme="minorHAnsi" w:cstheme="minorHAnsi"/>
                <w:color w:val="00B9F2"/>
                <w:spacing w:val="-5"/>
                <w:sz w:val="24"/>
                <w:szCs w:val="24"/>
              </w:rPr>
              <w:t xml:space="preserve"> </w:t>
            </w:r>
            <w:r w:rsidRPr="00142240">
              <w:rPr>
                <w:rFonts w:asciiTheme="minorHAnsi" w:hAnsiTheme="minorHAnsi" w:cstheme="minorHAnsi"/>
                <w:color w:val="00B9F2"/>
                <w:sz w:val="24"/>
                <w:szCs w:val="24"/>
              </w:rPr>
              <w:t>to</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all</w:t>
            </w:r>
            <w:r w:rsidRPr="00142240">
              <w:rPr>
                <w:rFonts w:asciiTheme="minorHAnsi" w:hAnsiTheme="minorHAnsi" w:cstheme="minorHAnsi"/>
                <w:color w:val="00B9F2"/>
                <w:spacing w:val="-6"/>
                <w:sz w:val="24"/>
                <w:szCs w:val="24"/>
              </w:rPr>
              <w:t xml:space="preserve"> </w:t>
            </w:r>
            <w:r w:rsidRPr="00142240">
              <w:rPr>
                <w:rFonts w:asciiTheme="minorHAnsi" w:hAnsiTheme="minorHAnsi" w:cstheme="minorHAnsi"/>
                <w:color w:val="00B9F2"/>
                <w:sz w:val="24"/>
                <w:szCs w:val="24"/>
              </w:rPr>
              <w:t>pupils</w:t>
            </w:r>
          </w:p>
        </w:tc>
        <w:tc>
          <w:tcPr>
            <w:tcW w:w="3076" w:type="dxa"/>
          </w:tcPr>
          <w:p w14:paraId="7524FB87" w14:textId="77777777" w:rsidR="0049210B" w:rsidRPr="00142240" w:rsidRDefault="0049210B" w:rsidP="00AC391C">
            <w:pPr>
              <w:pStyle w:val="TableParagraph"/>
              <w:spacing w:line="257" w:lineRule="exact"/>
              <w:ind w:left="28"/>
              <w:rPr>
                <w:rFonts w:asciiTheme="minorHAnsi" w:hAnsiTheme="minorHAnsi" w:cstheme="minorHAnsi"/>
                <w:sz w:val="24"/>
                <w:szCs w:val="24"/>
              </w:rPr>
            </w:pPr>
            <w:r w:rsidRPr="00142240">
              <w:rPr>
                <w:rFonts w:asciiTheme="minorHAnsi" w:hAnsiTheme="minorHAnsi" w:cstheme="minorHAnsi"/>
                <w:color w:val="231F20"/>
                <w:sz w:val="24"/>
                <w:szCs w:val="24"/>
              </w:rPr>
              <w:t>Percentage</w:t>
            </w:r>
            <w:r w:rsidRPr="00142240">
              <w:rPr>
                <w:rFonts w:asciiTheme="minorHAnsi" w:hAnsiTheme="minorHAnsi" w:cstheme="minorHAnsi"/>
                <w:color w:val="231F20"/>
                <w:spacing w:val="-9"/>
                <w:sz w:val="24"/>
                <w:szCs w:val="24"/>
              </w:rPr>
              <w:t xml:space="preserve"> </w:t>
            </w:r>
            <w:r w:rsidRPr="00142240">
              <w:rPr>
                <w:rFonts w:asciiTheme="minorHAnsi" w:hAnsiTheme="minorHAnsi" w:cstheme="minorHAnsi"/>
                <w:color w:val="231F20"/>
                <w:sz w:val="24"/>
                <w:szCs w:val="24"/>
              </w:rPr>
              <w:t>of</w:t>
            </w:r>
            <w:r w:rsidRPr="00142240">
              <w:rPr>
                <w:rFonts w:asciiTheme="minorHAnsi" w:hAnsiTheme="minorHAnsi" w:cstheme="minorHAnsi"/>
                <w:color w:val="231F20"/>
                <w:spacing w:val="-9"/>
                <w:sz w:val="24"/>
                <w:szCs w:val="24"/>
              </w:rPr>
              <w:t xml:space="preserve"> </w:t>
            </w:r>
            <w:r w:rsidRPr="00142240">
              <w:rPr>
                <w:rFonts w:asciiTheme="minorHAnsi" w:hAnsiTheme="minorHAnsi" w:cstheme="minorHAnsi"/>
                <w:color w:val="231F20"/>
                <w:sz w:val="24"/>
                <w:szCs w:val="24"/>
              </w:rPr>
              <w:t>total</w:t>
            </w:r>
            <w:r w:rsidRPr="00142240">
              <w:rPr>
                <w:rFonts w:asciiTheme="minorHAnsi" w:hAnsiTheme="minorHAnsi" w:cstheme="minorHAnsi"/>
                <w:color w:val="231F20"/>
                <w:spacing w:val="-10"/>
                <w:sz w:val="24"/>
                <w:szCs w:val="24"/>
              </w:rPr>
              <w:t xml:space="preserve"> </w:t>
            </w:r>
            <w:r w:rsidRPr="00142240">
              <w:rPr>
                <w:rFonts w:asciiTheme="minorHAnsi" w:hAnsiTheme="minorHAnsi" w:cstheme="minorHAnsi"/>
                <w:color w:val="231F20"/>
                <w:sz w:val="24"/>
                <w:szCs w:val="24"/>
              </w:rPr>
              <w:t>allocation:</w:t>
            </w:r>
          </w:p>
        </w:tc>
      </w:tr>
      <w:tr w:rsidR="0049210B" w:rsidRPr="00142240" w14:paraId="039E4345" w14:textId="77777777" w:rsidTr="00AC391C">
        <w:trPr>
          <w:trHeight w:val="305"/>
        </w:trPr>
        <w:tc>
          <w:tcPr>
            <w:tcW w:w="12302" w:type="dxa"/>
            <w:gridSpan w:val="4"/>
            <w:vMerge/>
            <w:tcBorders>
              <w:top w:val="nil"/>
            </w:tcBorders>
          </w:tcPr>
          <w:p w14:paraId="6CF8B609" w14:textId="77777777" w:rsidR="0049210B" w:rsidRPr="00142240" w:rsidRDefault="0049210B" w:rsidP="00AC391C">
            <w:pPr>
              <w:rPr>
                <w:rFonts w:cstheme="minorHAnsi"/>
                <w:sz w:val="24"/>
                <w:szCs w:val="24"/>
              </w:rPr>
            </w:pPr>
          </w:p>
        </w:tc>
        <w:tc>
          <w:tcPr>
            <w:tcW w:w="3076" w:type="dxa"/>
          </w:tcPr>
          <w:p w14:paraId="1C6C58FB" w14:textId="77777777" w:rsidR="0049210B" w:rsidRPr="00142240" w:rsidRDefault="003623BC" w:rsidP="00AC391C">
            <w:pPr>
              <w:pStyle w:val="TableParagraph"/>
              <w:ind w:left="0"/>
              <w:rPr>
                <w:rFonts w:asciiTheme="minorHAnsi" w:hAnsiTheme="minorHAnsi" w:cstheme="minorHAnsi"/>
                <w:sz w:val="24"/>
                <w:szCs w:val="24"/>
              </w:rPr>
            </w:pPr>
            <w:r>
              <w:rPr>
                <w:rFonts w:asciiTheme="minorHAnsi" w:hAnsiTheme="minorHAnsi" w:cstheme="minorHAnsi"/>
                <w:sz w:val="24"/>
                <w:szCs w:val="24"/>
              </w:rPr>
              <w:t>8%</w:t>
            </w:r>
          </w:p>
        </w:tc>
      </w:tr>
      <w:tr w:rsidR="0049210B" w:rsidRPr="00142240" w14:paraId="635C8445" w14:textId="77777777" w:rsidTr="00AC391C">
        <w:trPr>
          <w:trHeight w:val="397"/>
        </w:trPr>
        <w:tc>
          <w:tcPr>
            <w:tcW w:w="3758" w:type="dxa"/>
          </w:tcPr>
          <w:p w14:paraId="69875660" w14:textId="77777777" w:rsidR="0049210B" w:rsidRPr="00142240" w:rsidRDefault="0049210B" w:rsidP="00AC391C">
            <w:pPr>
              <w:pStyle w:val="TableParagraph"/>
              <w:spacing w:before="16"/>
              <w:ind w:left="1554" w:right="1534"/>
              <w:jc w:val="center"/>
              <w:rPr>
                <w:rFonts w:asciiTheme="minorHAnsi" w:hAnsiTheme="minorHAnsi" w:cstheme="minorHAnsi"/>
                <w:b/>
                <w:sz w:val="24"/>
                <w:szCs w:val="24"/>
              </w:rPr>
            </w:pPr>
            <w:r w:rsidRPr="00142240">
              <w:rPr>
                <w:rFonts w:asciiTheme="minorHAnsi" w:hAnsiTheme="minorHAnsi" w:cstheme="minorHAnsi"/>
                <w:b/>
                <w:color w:val="231F20"/>
                <w:sz w:val="24"/>
                <w:szCs w:val="24"/>
              </w:rPr>
              <w:t>Intent</w:t>
            </w:r>
          </w:p>
        </w:tc>
        <w:tc>
          <w:tcPr>
            <w:tcW w:w="5121" w:type="dxa"/>
            <w:gridSpan w:val="2"/>
          </w:tcPr>
          <w:p w14:paraId="08099671" w14:textId="77777777" w:rsidR="0049210B" w:rsidRPr="00142240" w:rsidRDefault="0049210B" w:rsidP="00AC391C">
            <w:pPr>
              <w:pStyle w:val="TableParagraph"/>
              <w:spacing w:before="16"/>
              <w:ind w:left="1733" w:right="1713"/>
              <w:jc w:val="center"/>
              <w:rPr>
                <w:rFonts w:asciiTheme="minorHAnsi" w:hAnsiTheme="minorHAnsi" w:cstheme="minorHAnsi"/>
                <w:b/>
                <w:sz w:val="24"/>
                <w:szCs w:val="24"/>
              </w:rPr>
            </w:pPr>
            <w:r w:rsidRPr="00142240">
              <w:rPr>
                <w:rFonts w:asciiTheme="minorHAnsi" w:hAnsiTheme="minorHAnsi" w:cstheme="minorHAnsi"/>
                <w:b/>
                <w:color w:val="231F20"/>
                <w:sz w:val="24"/>
                <w:szCs w:val="24"/>
              </w:rPr>
              <w:t>Implementation</w:t>
            </w:r>
          </w:p>
        </w:tc>
        <w:tc>
          <w:tcPr>
            <w:tcW w:w="3423" w:type="dxa"/>
          </w:tcPr>
          <w:p w14:paraId="72DD204D" w14:textId="77777777" w:rsidR="0049210B" w:rsidRPr="00142240" w:rsidRDefault="0049210B" w:rsidP="00AC391C">
            <w:pPr>
              <w:pStyle w:val="TableParagraph"/>
              <w:spacing w:before="16"/>
              <w:ind w:left="1346" w:right="1325"/>
              <w:jc w:val="center"/>
              <w:rPr>
                <w:rFonts w:asciiTheme="minorHAnsi" w:hAnsiTheme="minorHAnsi" w:cstheme="minorHAnsi"/>
                <w:b/>
                <w:sz w:val="24"/>
                <w:szCs w:val="24"/>
              </w:rPr>
            </w:pPr>
            <w:r w:rsidRPr="00142240">
              <w:rPr>
                <w:rFonts w:asciiTheme="minorHAnsi" w:hAnsiTheme="minorHAnsi" w:cstheme="minorHAnsi"/>
                <w:b/>
                <w:color w:val="231F20"/>
                <w:sz w:val="24"/>
                <w:szCs w:val="24"/>
              </w:rPr>
              <w:t>Impact</w:t>
            </w:r>
          </w:p>
        </w:tc>
        <w:tc>
          <w:tcPr>
            <w:tcW w:w="3076" w:type="dxa"/>
          </w:tcPr>
          <w:p w14:paraId="282D0D1B" w14:textId="77777777" w:rsidR="0049210B" w:rsidRPr="00142240" w:rsidRDefault="0049210B" w:rsidP="00AC391C">
            <w:pPr>
              <w:pStyle w:val="TableParagraph"/>
              <w:ind w:left="0"/>
              <w:rPr>
                <w:rFonts w:asciiTheme="minorHAnsi" w:hAnsiTheme="minorHAnsi" w:cstheme="minorHAnsi"/>
                <w:sz w:val="24"/>
                <w:szCs w:val="24"/>
              </w:rPr>
            </w:pPr>
          </w:p>
        </w:tc>
      </w:tr>
      <w:tr w:rsidR="0049210B" w:rsidRPr="00142240" w14:paraId="1BC7804B" w14:textId="77777777" w:rsidTr="00AC391C">
        <w:trPr>
          <w:trHeight w:val="334"/>
        </w:trPr>
        <w:tc>
          <w:tcPr>
            <w:tcW w:w="3758" w:type="dxa"/>
            <w:tcBorders>
              <w:bottom w:val="nil"/>
            </w:tcBorders>
          </w:tcPr>
          <w:p w14:paraId="6F4B457F" w14:textId="77777777" w:rsidR="0049210B" w:rsidRPr="00142240" w:rsidRDefault="0049210B" w:rsidP="00AC391C">
            <w:pPr>
              <w:pStyle w:val="TableParagraph"/>
              <w:spacing w:before="16"/>
              <w:rPr>
                <w:rFonts w:asciiTheme="minorHAnsi" w:hAnsiTheme="minorHAnsi" w:cstheme="minorHAnsi"/>
                <w:sz w:val="24"/>
                <w:szCs w:val="24"/>
              </w:rPr>
            </w:pPr>
            <w:r w:rsidRPr="00142240">
              <w:rPr>
                <w:rFonts w:asciiTheme="minorHAnsi" w:hAnsiTheme="minorHAnsi" w:cstheme="minorHAnsi"/>
                <w:color w:val="231F20"/>
                <w:sz w:val="24"/>
                <w:szCs w:val="24"/>
              </w:rPr>
              <w:t>Your</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school</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focus</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should</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be</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clear</w:t>
            </w:r>
          </w:p>
        </w:tc>
        <w:tc>
          <w:tcPr>
            <w:tcW w:w="3458" w:type="dxa"/>
            <w:tcBorders>
              <w:bottom w:val="nil"/>
            </w:tcBorders>
          </w:tcPr>
          <w:p w14:paraId="35B611B3" w14:textId="77777777" w:rsidR="0049210B" w:rsidRPr="00142240" w:rsidRDefault="0049210B" w:rsidP="00AC391C">
            <w:pPr>
              <w:pStyle w:val="TableParagraph"/>
              <w:spacing w:before="16"/>
              <w:rPr>
                <w:rFonts w:asciiTheme="minorHAnsi" w:hAnsiTheme="minorHAnsi" w:cstheme="minorHAnsi"/>
                <w:sz w:val="24"/>
                <w:szCs w:val="24"/>
              </w:rPr>
            </w:pPr>
            <w:r w:rsidRPr="00142240">
              <w:rPr>
                <w:rFonts w:asciiTheme="minorHAnsi" w:hAnsiTheme="minorHAnsi" w:cstheme="minorHAnsi"/>
                <w:color w:val="231F20"/>
                <w:sz w:val="24"/>
                <w:szCs w:val="24"/>
              </w:rPr>
              <w:t>Make</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sure</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your</w:t>
            </w:r>
            <w:r w:rsidRPr="00142240">
              <w:rPr>
                <w:rFonts w:asciiTheme="minorHAnsi" w:hAnsiTheme="minorHAnsi" w:cstheme="minorHAnsi"/>
                <w:color w:val="231F20"/>
                <w:spacing w:val="-6"/>
                <w:sz w:val="24"/>
                <w:szCs w:val="24"/>
              </w:rPr>
              <w:t xml:space="preserve"> </w:t>
            </w:r>
            <w:r w:rsidRPr="00142240">
              <w:rPr>
                <w:rFonts w:asciiTheme="minorHAnsi" w:hAnsiTheme="minorHAnsi" w:cstheme="minorHAnsi"/>
                <w:color w:val="231F20"/>
                <w:sz w:val="24"/>
                <w:szCs w:val="24"/>
              </w:rPr>
              <w:t>actions</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to</w:t>
            </w:r>
          </w:p>
        </w:tc>
        <w:tc>
          <w:tcPr>
            <w:tcW w:w="1663" w:type="dxa"/>
            <w:tcBorders>
              <w:bottom w:val="nil"/>
            </w:tcBorders>
          </w:tcPr>
          <w:p w14:paraId="24D1BD8C" w14:textId="77777777" w:rsidR="0049210B" w:rsidRPr="00142240" w:rsidRDefault="0049210B" w:rsidP="00AC391C">
            <w:pPr>
              <w:pStyle w:val="TableParagraph"/>
              <w:spacing w:before="16"/>
              <w:rPr>
                <w:rFonts w:asciiTheme="minorHAnsi" w:hAnsiTheme="minorHAnsi" w:cstheme="minorHAnsi"/>
                <w:sz w:val="24"/>
                <w:szCs w:val="24"/>
              </w:rPr>
            </w:pPr>
            <w:r w:rsidRPr="00142240">
              <w:rPr>
                <w:rFonts w:asciiTheme="minorHAnsi" w:hAnsiTheme="minorHAnsi" w:cstheme="minorHAnsi"/>
                <w:color w:val="231F20"/>
                <w:sz w:val="24"/>
                <w:szCs w:val="24"/>
              </w:rPr>
              <w:t>Funding</w:t>
            </w:r>
          </w:p>
        </w:tc>
        <w:tc>
          <w:tcPr>
            <w:tcW w:w="3423" w:type="dxa"/>
            <w:tcBorders>
              <w:bottom w:val="nil"/>
            </w:tcBorders>
          </w:tcPr>
          <w:p w14:paraId="1D615C35" w14:textId="77777777" w:rsidR="0049210B" w:rsidRPr="00142240" w:rsidRDefault="0049210B" w:rsidP="00AC391C">
            <w:pPr>
              <w:pStyle w:val="TableParagraph"/>
              <w:spacing w:before="16"/>
              <w:rPr>
                <w:rFonts w:asciiTheme="minorHAnsi" w:hAnsiTheme="minorHAnsi" w:cstheme="minorHAnsi"/>
                <w:sz w:val="24"/>
                <w:szCs w:val="24"/>
              </w:rPr>
            </w:pPr>
            <w:r w:rsidRPr="00142240">
              <w:rPr>
                <w:rFonts w:asciiTheme="minorHAnsi" w:hAnsiTheme="minorHAnsi" w:cstheme="minorHAnsi"/>
                <w:color w:val="231F20"/>
                <w:sz w:val="24"/>
                <w:szCs w:val="24"/>
              </w:rPr>
              <w:t>Evidence</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of</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impact:</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what</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do</w:t>
            </w:r>
          </w:p>
        </w:tc>
        <w:tc>
          <w:tcPr>
            <w:tcW w:w="3076" w:type="dxa"/>
            <w:tcBorders>
              <w:bottom w:val="nil"/>
            </w:tcBorders>
          </w:tcPr>
          <w:p w14:paraId="3B1B2782" w14:textId="77777777" w:rsidR="0049210B" w:rsidRPr="00142240" w:rsidRDefault="0049210B" w:rsidP="00AC391C">
            <w:pPr>
              <w:pStyle w:val="TableParagraph"/>
              <w:spacing w:before="16"/>
              <w:rPr>
                <w:rFonts w:asciiTheme="minorHAnsi" w:hAnsiTheme="minorHAnsi" w:cstheme="minorHAnsi"/>
                <w:sz w:val="24"/>
                <w:szCs w:val="24"/>
              </w:rPr>
            </w:pPr>
            <w:r w:rsidRPr="00142240">
              <w:rPr>
                <w:rFonts w:asciiTheme="minorHAnsi" w:hAnsiTheme="minorHAnsi" w:cstheme="minorHAnsi"/>
                <w:color w:val="231F20"/>
                <w:sz w:val="24"/>
                <w:szCs w:val="24"/>
              </w:rPr>
              <w:t>Sustainability</w:t>
            </w:r>
            <w:r w:rsidRPr="00142240">
              <w:rPr>
                <w:rFonts w:asciiTheme="minorHAnsi" w:hAnsiTheme="minorHAnsi" w:cstheme="minorHAnsi"/>
                <w:color w:val="231F20"/>
                <w:spacing w:val="-6"/>
                <w:sz w:val="24"/>
                <w:szCs w:val="24"/>
              </w:rPr>
              <w:t xml:space="preserve"> </w:t>
            </w: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suggested</w:t>
            </w:r>
          </w:p>
        </w:tc>
      </w:tr>
      <w:tr w:rsidR="0049210B" w:rsidRPr="00142240" w14:paraId="006F9A60" w14:textId="77777777" w:rsidTr="00AC391C">
        <w:trPr>
          <w:trHeight w:val="288"/>
        </w:trPr>
        <w:tc>
          <w:tcPr>
            <w:tcW w:w="3758" w:type="dxa"/>
            <w:tcBorders>
              <w:top w:val="nil"/>
              <w:bottom w:val="nil"/>
            </w:tcBorders>
          </w:tcPr>
          <w:p w14:paraId="4F917D76"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what</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you</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want</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the</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pupils</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know</w:t>
            </w:r>
          </w:p>
        </w:tc>
        <w:tc>
          <w:tcPr>
            <w:tcW w:w="3458" w:type="dxa"/>
            <w:tcBorders>
              <w:top w:val="nil"/>
              <w:bottom w:val="nil"/>
            </w:tcBorders>
          </w:tcPr>
          <w:p w14:paraId="1B86E4E5"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achieve</w:t>
            </w:r>
            <w:r w:rsidRPr="00142240">
              <w:rPr>
                <w:rFonts w:asciiTheme="minorHAnsi" w:hAnsiTheme="minorHAnsi" w:cstheme="minorHAnsi"/>
                <w:color w:val="231F20"/>
                <w:spacing w:val="-6"/>
                <w:sz w:val="24"/>
                <w:szCs w:val="24"/>
              </w:rPr>
              <w:t xml:space="preserve"> </w:t>
            </w:r>
            <w:r w:rsidRPr="00142240">
              <w:rPr>
                <w:rFonts w:asciiTheme="minorHAnsi" w:hAnsiTheme="minorHAnsi" w:cstheme="minorHAnsi"/>
                <w:color w:val="231F20"/>
                <w:sz w:val="24"/>
                <w:szCs w:val="24"/>
              </w:rPr>
              <w:t>are</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linked</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your</w:t>
            </w:r>
          </w:p>
        </w:tc>
        <w:tc>
          <w:tcPr>
            <w:tcW w:w="1663" w:type="dxa"/>
            <w:tcBorders>
              <w:top w:val="nil"/>
              <w:bottom w:val="nil"/>
            </w:tcBorders>
          </w:tcPr>
          <w:p w14:paraId="2107F48B"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allocated:</w:t>
            </w:r>
          </w:p>
        </w:tc>
        <w:tc>
          <w:tcPr>
            <w:tcW w:w="3423" w:type="dxa"/>
            <w:tcBorders>
              <w:top w:val="nil"/>
              <w:bottom w:val="nil"/>
            </w:tcBorders>
          </w:tcPr>
          <w:p w14:paraId="493D39AF"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pupils</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now</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know</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what</w:t>
            </w:r>
          </w:p>
        </w:tc>
        <w:tc>
          <w:tcPr>
            <w:tcW w:w="3076" w:type="dxa"/>
            <w:tcBorders>
              <w:top w:val="nil"/>
              <w:bottom w:val="nil"/>
            </w:tcBorders>
          </w:tcPr>
          <w:p w14:paraId="4CDAC976"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next</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steps:</w:t>
            </w:r>
          </w:p>
        </w:tc>
      </w:tr>
      <w:tr w:rsidR="0049210B" w:rsidRPr="00142240" w14:paraId="6E3597EB" w14:textId="77777777" w:rsidTr="00AC391C">
        <w:trPr>
          <w:trHeight w:val="287"/>
        </w:trPr>
        <w:tc>
          <w:tcPr>
            <w:tcW w:w="3758" w:type="dxa"/>
            <w:tcBorders>
              <w:top w:val="nil"/>
              <w:bottom w:val="nil"/>
            </w:tcBorders>
          </w:tcPr>
          <w:p w14:paraId="5481F492"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be</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able</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do</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about</w:t>
            </w:r>
          </w:p>
        </w:tc>
        <w:tc>
          <w:tcPr>
            <w:tcW w:w="3458" w:type="dxa"/>
            <w:tcBorders>
              <w:top w:val="nil"/>
              <w:bottom w:val="nil"/>
            </w:tcBorders>
          </w:tcPr>
          <w:p w14:paraId="18905883"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intentions:</w:t>
            </w:r>
          </w:p>
        </w:tc>
        <w:tc>
          <w:tcPr>
            <w:tcW w:w="1663" w:type="dxa"/>
            <w:tcBorders>
              <w:top w:val="nil"/>
              <w:bottom w:val="nil"/>
            </w:tcBorders>
          </w:tcPr>
          <w:p w14:paraId="74A065DD" w14:textId="77777777" w:rsidR="0049210B" w:rsidRPr="00142240" w:rsidRDefault="0049210B" w:rsidP="00AC391C">
            <w:pPr>
              <w:pStyle w:val="TableParagraph"/>
              <w:ind w:left="0"/>
              <w:rPr>
                <w:rFonts w:asciiTheme="minorHAnsi" w:hAnsiTheme="minorHAnsi" w:cstheme="minorHAnsi"/>
                <w:sz w:val="24"/>
                <w:szCs w:val="24"/>
              </w:rPr>
            </w:pPr>
          </w:p>
        </w:tc>
        <w:tc>
          <w:tcPr>
            <w:tcW w:w="3423" w:type="dxa"/>
            <w:tcBorders>
              <w:top w:val="nil"/>
              <w:bottom w:val="nil"/>
            </w:tcBorders>
          </w:tcPr>
          <w:p w14:paraId="4870CC0A" w14:textId="77777777" w:rsidR="0049210B" w:rsidRPr="00142240" w:rsidRDefault="0049210B" w:rsidP="00AC391C">
            <w:pPr>
              <w:pStyle w:val="TableParagraph"/>
              <w:spacing w:line="263" w:lineRule="exact"/>
              <w:rPr>
                <w:rFonts w:asciiTheme="minorHAnsi" w:hAnsiTheme="minorHAnsi" w:cstheme="minorHAnsi"/>
                <w:sz w:val="24"/>
                <w:szCs w:val="24"/>
              </w:rPr>
            </w:pPr>
            <w:proofErr w:type="gramStart"/>
            <w:r w:rsidRPr="00142240">
              <w:rPr>
                <w:rFonts w:asciiTheme="minorHAnsi" w:hAnsiTheme="minorHAnsi" w:cstheme="minorHAnsi"/>
                <w:color w:val="231F20"/>
                <w:sz w:val="24"/>
                <w:szCs w:val="24"/>
              </w:rPr>
              <w:t>can</w:t>
            </w:r>
            <w:proofErr w:type="gramEnd"/>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they</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now</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do?</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What</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has</w:t>
            </w:r>
          </w:p>
        </w:tc>
        <w:tc>
          <w:tcPr>
            <w:tcW w:w="3076" w:type="dxa"/>
            <w:tcBorders>
              <w:top w:val="nil"/>
              <w:bottom w:val="nil"/>
            </w:tcBorders>
          </w:tcPr>
          <w:p w14:paraId="2A50861C" w14:textId="77777777" w:rsidR="0049210B" w:rsidRPr="00142240" w:rsidRDefault="0049210B" w:rsidP="00AC391C">
            <w:pPr>
              <w:pStyle w:val="TableParagraph"/>
              <w:ind w:left="0"/>
              <w:rPr>
                <w:rFonts w:asciiTheme="minorHAnsi" w:hAnsiTheme="minorHAnsi" w:cstheme="minorHAnsi"/>
                <w:sz w:val="24"/>
                <w:szCs w:val="24"/>
              </w:rPr>
            </w:pPr>
          </w:p>
        </w:tc>
      </w:tr>
      <w:tr w:rsidR="0049210B" w:rsidRPr="00142240" w14:paraId="6282F3A1" w14:textId="77777777" w:rsidTr="00AC391C">
        <w:trPr>
          <w:trHeight w:val="288"/>
        </w:trPr>
        <w:tc>
          <w:tcPr>
            <w:tcW w:w="3758" w:type="dxa"/>
            <w:tcBorders>
              <w:top w:val="nil"/>
              <w:bottom w:val="nil"/>
            </w:tcBorders>
          </w:tcPr>
          <w:p w14:paraId="1911F19C"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what</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they</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need</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learn</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to</w:t>
            </w:r>
          </w:p>
        </w:tc>
        <w:tc>
          <w:tcPr>
            <w:tcW w:w="3458" w:type="dxa"/>
            <w:tcBorders>
              <w:top w:val="nil"/>
              <w:bottom w:val="nil"/>
            </w:tcBorders>
          </w:tcPr>
          <w:p w14:paraId="606E9C0D" w14:textId="77777777" w:rsidR="0049210B" w:rsidRPr="00142240" w:rsidRDefault="0049210B" w:rsidP="00AC391C">
            <w:pPr>
              <w:pStyle w:val="TableParagraph"/>
              <w:ind w:left="0"/>
              <w:rPr>
                <w:rFonts w:asciiTheme="minorHAnsi" w:hAnsiTheme="minorHAnsi" w:cstheme="minorHAnsi"/>
                <w:sz w:val="24"/>
                <w:szCs w:val="24"/>
              </w:rPr>
            </w:pPr>
          </w:p>
        </w:tc>
        <w:tc>
          <w:tcPr>
            <w:tcW w:w="1663" w:type="dxa"/>
            <w:tcBorders>
              <w:top w:val="nil"/>
              <w:bottom w:val="nil"/>
            </w:tcBorders>
          </w:tcPr>
          <w:p w14:paraId="0E658946" w14:textId="77777777" w:rsidR="0049210B" w:rsidRPr="00142240" w:rsidRDefault="0049210B" w:rsidP="00AC391C">
            <w:pPr>
              <w:pStyle w:val="TableParagraph"/>
              <w:ind w:left="0"/>
              <w:rPr>
                <w:rFonts w:asciiTheme="minorHAnsi" w:hAnsiTheme="minorHAnsi" w:cstheme="minorHAnsi"/>
                <w:sz w:val="24"/>
                <w:szCs w:val="24"/>
              </w:rPr>
            </w:pPr>
          </w:p>
        </w:tc>
        <w:tc>
          <w:tcPr>
            <w:tcW w:w="3423" w:type="dxa"/>
            <w:tcBorders>
              <w:top w:val="nil"/>
              <w:bottom w:val="nil"/>
            </w:tcBorders>
          </w:tcPr>
          <w:p w14:paraId="68500124" w14:textId="77777777" w:rsidR="0049210B" w:rsidRPr="00142240" w:rsidRDefault="0049210B" w:rsidP="00AC391C">
            <w:pPr>
              <w:pStyle w:val="TableParagraph"/>
              <w:spacing w:line="263" w:lineRule="exact"/>
              <w:rPr>
                <w:rFonts w:asciiTheme="minorHAnsi" w:hAnsiTheme="minorHAnsi" w:cstheme="minorHAnsi"/>
                <w:sz w:val="24"/>
                <w:szCs w:val="24"/>
              </w:rPr>
            </w:pPr>
            <w:proofErr w:type="gramStart"/>
            <w:r w:rsidRPr="00142240">
              <w:rPr>
                <w:rFonts w:asciiTheme="minorHAnsi" w:hAnsiTheme="minorHAnsi" w:cstheme="minorHAnsi"/>
                <w:color w:val="231F20"/>
                <w:sz w:val="24"/>
                <w:szCs w:val="24"/>
              </w:rPr>
              <w:t>changed</w:t>
            </w:r>
            <w:proofErr w:type="gramEnd"/>
            <w:r w:rsidRPr="00142240">
              <w:rPr>
                <w:rFonts w:asciiTheme="minorHAnsi" w:hAnsiTheme="minorHAnsi" w:cstheme="minorHAnsi"/>
                <w:color w:val="231F20"/>
                <w:sz w:val="24"/>
                <w:szCs w:val="24"/>
              </w:rPr>
              <w:t>?:</w:t>
            </w:r>
          </w:p>
        </w:tc>
        <w:tc>
          <w:tcPr>
            <w:tcW w:w="3076" w:type="dxa"/>
            <w:tcBorders>
              <w:top w:val="nil"/>
              <w:bottom w:val="nil"/>
            </w:tcBorders>
          </w:tcPr>
          <w:p w14:paraId="6048C38D" w14:textId="77777777" w:rsidR="0049210B" w:rsidRPr="00142240" w:rsidRDefault="0049210B" w:rsidP="00AC391C">
            <w:pPr>
              <w:pStyle w:val="TableParagraph"/>
              <w:ind w:left="0"/>
              <w:rPr>
                <w:rFonts w:asciiTheme="minorHAnsi" w:hAnsiTheme="minorHAnsi" w:cstheme="minorHAnsi"/>
                <w:sz w:val="24"/>
                <w:szCs w:val="24"/>
              </w:rPr>
            </w:pPr>
          </w:p>
        </w:tc>
      </w:tr>
      <w:tr w:rsidR="0049210B" w:rsidRPr="00142240" w14:paraId="5BE6D101" w14:textId="77777777" w:rsidTr="00AC391C">
        <w:trPr>
          <w:trHeight w:val="273"/>
        </w:trPr>
        <w:tc>
          <w:tcPr>
            <w:tcW w:w="3758" w:type="dxa"/>
            <w:tcBorders>
              <w:top w:val="nil"/>
            </w:tcBorders>
          </w:tcPr>
          <w:p w14:paraId="54C9478C" w14:textId="77777777" w:rsidR="0049210B" w:rsidRPr="00142240" w:rsidRDefault="0049210B" w:rsidP="00AC391C">
            <w:pPr>
              <w:pStyle w:val="TableParagraph"/>
              <w:spacing w:line="254" w:lineRule="exact"/>
              <w:rPr>
                <w:rFonts w:asciiTheme="minorHAnsi" w:hAnsiTheme="minorHAnsi" w:cstheme="minorHAnsi"/>
                <w:sz w:val="24"/>
                <w:szCs w:val="24"/>
              </w:rPr>
            </w:pPr>
            <w:r w:rsidRPr="00142240">
              <w:rPr>
                <w:rFonts w:asciiTheme="minorHAnsi" w:hAnsiTheme="minorHAnsi" w:cstheme="minorHAnsi"/>
                <w:color w:val="231F20"/>
                <w:sz w:val="24"/>
                <w:szCs w:val="24"/>
              </w:rPr>
              <w:t>consolidate</w:t>
            </w:r>
            <w:r w:rsidRPr="00142240">
              <w:rPr>
                <w:rFonts w:asciiTheme="minorHAnsi" w:hAnsiTheme="minorHAnsi" w:cstheme="minorHAnsi"/>
                <w:color w:val="231F20"/>
                <w:spacing w:val="-9"/>
                <w:sz w:val="24"/>
                <w:szCs w:val="24"/>
              </w:rPr>
              <w:t xml:space="preserve"> </w:t>
            </w:r>
            <w:r w:rsidRPr="00142240">
              <w:rPr>
                <w:rFonts w:asciiTheme="minorHAnsi" w:hAnsiTheme="minorHAnsi" w:cstheme="minorHAnsi"/>
                <w:color w:val="231F20"/>
                <w:sz w:val="24"/>
                <w:szCs w:val="24"/>
              </w:rPr>
              <w:t>through</w:t>
            </w:r>
            <w:r w:rsidRPr="00142240">
              <w:rPr>
                <w:rFonts w:asciiTheme="minorHAnsi" w:hAnsiTheme="minorHAnsi" w:cstheme="minorHAnsi"/>
                <w:color w:val="231F20"/>
                <w:spacing w:val="-9"/>
                <w:sz w:val="24"/>
                <w:szCs w:val="24"/>
              </w:rPr>
              <w:t xml:space="preserve"> </w:t>
            </w:r>
            <w:r w:rsidRPr="00142240">
              <w:rPr>
                <w:rFonts w:asciiTheme="minorHAnsi" w:hAnsiTheme="minorHAnsi" w:cstheme="minorHAnsi"/>
                <w:color w:val="231F20"/>
                <w:sz w:val="24"/>
                <w:szCs w:val="24"/>
              </w:rPr>
              <w:t>practice:</w:t>
            </w:r>
          </w:p>
        </w:tc>
        <w:tc>
          <w:tcPr>
            <w:tcW w:w="3458" w:type="dxa"/>
            <w:tcBorders>
              <w:top w:val="nil"/>
            </w:tcBorders>
          </w:tcPr>
          <w:p w14:paraId="48CA9A74" w14:textId="77777777" w:rsidR="0049210B" w:rsidRPr="00142240" w:rsidRDefault="0049210B" w:rsidP="00AC391C">
            <w:pPr>
              <w:pStyle w:val="TableParagraph"/>
              <w:ind w:left="0"/>
              <w:rPr>
                <w:rFonts w:asciiTheme="minorHAnsi" w:hAnsiTheme="minorHAnsi" w:cstheme="minorHAnsi"/>
                <w:sz w:val="24"/>
                <w:szCs w:val="24"/>
              </w:rPr>
            </w:pPr>
          </w:p>
        </w:tc>
        <w:tc>
          <w:tcPr>
            <w:tcW w:w="1663" w:type="dxa"/>
            <w:tcBorders>
              <w:top w:val="nil"/>
            </w:tcBorders>
          </w:tcPr>
          <w:p w14:paraId="1F9430C1" w14:textId="77777777" w:rsidR="0049210B" w:rsidRPr="00142240" w:rsidRDefault="0049210B" w:rsidP="00AC391C">
            <w:pPr>
              <w:pStyle w:val="TableParagraph"/>
              <w:ind w:left="0"/>
              <w:rPr>
                <w:rFonts w:asciiTheme="minorHAnsi" w:hAnsiTheme="minorHAnsi" w:cstheme="minorHAnsi"/>
                <w:sz w:val="24"/>
                <w:szCs w:val="24"/>
              </w:rPr>
            </w:pPr>
          </w:p>
        </w:tc>
        <w:tc>
          <w:tcPr>
            <w:tcW w:w="3423" w:type="dxa"/>
            <w:tcBorders>
              <w:top w:val="nil"/>
            </w:tcBorders>
          </w:tcPr>
          <w:p w14:paraId="131F2313" w14:textId="77777777" w:rsidR="0049210B" w:rsidRPr="00142240" w:rsidRDefault="0049210B" w:rsidP="00AC391C">
            <w:pPr>
              <w:pStyle w:val="TableParagraph"/>
              <w:ind w:left="0"/>
              <w:rPr>
                <w:rFonts w:asciiTheme="minorHAnsi" w:hAnsiTheme="minorHAnsi" w:cstheme="minorHAnsi"/>
                <w:sz w:val="24"/>
                <w:szCs w:val="24"/>
              </w:rPr>
            </w:pPr>
          </w:p>
        </w:tc>
        <w:tc>
          <w:tcPr>
            <w:tcW w:w="3076" w:type="dxa"/>
            <w:tcBorders>
              <w:top w:val="nil"/>
            </w:tcBorders>
          </w:tcPr>
          <w:p w14:paraId="2C9143E7" w14:textId="77777777" w:rsidR="0049210B" w:rsidRPr="00142240" w:rsidRDefault="0049210B" w:rsidP="00AC391C">
            <w:pPr>
              <w:pStyle w:val="TableParagraph"/>
              <w:ind w:left="0"/>
              <w:rPr>
                <w:rFonts w:asciiTheme="minorHAnsi" w:hAnsiTheme="minorHAnsi" w:cstheme="minorHAnsi"/>
                <w:sz w:val="24"/>
                <w:szCs w:val="24"/>
              </w:rPr>
            </w:pPr>
          </w:p>
        </w:tc>
      </w:tr>
      <w:tr w:rsidR="0049210B" w:rsidRPr="00142240" w14:paraId="104DD168" w14:textId="77777777" w:rsidTr="00AC391C">
        <w:trPr>
          <w:trHeight w:val="2172"/>
        </w:trPr>
        <w:tc>
          <w:tcPr>
            <w:tcW w:w="3758" w:type="dxa"/>
          </w:tcPr>
          <w:p w14:paraId="40ECF645" w14:textId="77777777" w:rsidR="0049210B" w:rsidRPr="00142240" w:rsidRDefault="0049210B" w:rsidP="00AC391C">
            <w:pPr>
              <w:pStyle w:val="TableParagraph"/>
              <w:spacing w:before="149"/>
              <w:ind w:left="66"/>
              <w:rPr>
                <w:rFonts w:asciiTheme="minorHAnsi" w:hAnsiTheme="minorHAnsi" w:cstheme="minorHAnsi"/>
                <w:sz w:val="24"/>
                <w:szCs w:val="24"/>
              </w:rPr>
            </w:pPr>
            <w:r w:rsidRPr="00142240">
              <w:rPr>
                <w:rFonts w:asciiTheme="minorHAnsi" w:hAnsiTheme="minorHAnsi" w:cstheme="minorHAnsi"/>
                <w:sz w:val="24"/>
                <w:szCs w:val="24"/>
              </w:rPr>
              <w:t xml:space="preserve">To provide pupils with access to wide and varied sporting activities. </w:t>
            </w:r>
          </w:p>
        </w:tc>
        <w:tc>
          <w:tcPr>
            <w:tcW w:w="3458" w:type="dxa"/>
          </w:tcPr>
          <w:p w14:paraId="5DB085EA"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Broad and balanced curriculum supported through Premier Education, </w:t>
            </w:r>
            <w:proofErr w:type="spellStart"/>
            <w:r w:rsidRPr="00142240">
              <w:rPr>
                <w:rFonts w:asciiTheme="minorHAnsi" w:hAnsiTheme="minorHAnsi" w:cstheme="minorHAnsi"/>
                <w:sz w:val="24"/>
                <w:szCs w:val="24"/>
              </w:rPr>
              <w:t>Lincs</w:t>
            </w:r>
            <w:proofErr w:type="spellEnd"/>
            <w:r w:rsidRPr="00142240">
              <w:rPr>
                <w:rFonts w:asciiTheme="minorHAnsi" w:hAnsiTheme="minorHAnsi" w:cstheme="minorHAnsi"/>
                <w:sz w:val="24"/>
                <w:szCs w:val="24"/>
              </w:rPr>
              <w:t xml:space="preserve"> Inspire and Getset4PE.</w:t>
            </w:r>
          </w:p>
          <w:p w14:paraId="580E3B79" w14:textId="77777777" w:rsidR="0049210B" w:rsidRPr="00142240" w:rsidRDefault="0049210B" w:rsidP="00AC391C">
            <w:pPr>
              <w:pStyle w:val="TableParagraph"/>
              <w:ind w:left="0"/>
              <w:rPr>
                <w:rFonts w:asciiTheme="minorHAnsi" w:hAnsiTheme="minorHAnsi" w:cstheme="minorHAnsi"/>
                <w:sz w:val="24"/>
                <w:szCs w:val="24"/>
              </w:rPr>
            </w:pPr>
          </w:p>
          <w:p w14:paraId="350C6627"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WOW experiences across key stages:</w:t>
            </w:r>
          </w:p>
          <w:p w14:paraId="37B7ADCD"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KS1 Scooting</w:t>
            </w:r>
          </w:p>
          <w:p w14:paraId="1C935DD4"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KS2 </w:t>
            </w:r>
            <w:proofErr w:type="spellStart"/>
            <w:r w:rsidRPr="00142240">
              <w:rPr>
                <w:rFonts w:asciiTheme="minorHAnsi" w:hAnsiTheme="minorHAnsi" w:cstheme="minorHAnsi"/>
                <w:sz w:val="24"/>
                <w:szCs w:val="24"/>
              </w:rPr>
              <w:t>Quidditch</w:t>
            </w:r>
            <w:proofErr w:type="spellEnd"/>
          </w:p>
          <w:p w14:paraId="5C834503" w14:textId="77777777" w:rsidR="0049210B" w:rsidRPr="00142240" w:rsidRDefault="0049210B" w:rsidP="00AC391C">
            <w:pPr>
              <w:pStyle w:val="TableParagraph"/>
              <w:ind w:left="0"/>
              <w:rPr>
                <w:rFonts w:asciiTheme="minorHAnsi" w:hAnsiTheme="minorHAnsi" w:cstheme="minorHAnsi"/>
                <w:sz w:val="24"/>
                <w:szCs w:val="24"/>
              </w:rPr>
            </w:pPr>
          </w:p>
          <w:p w14:paraId="32FB6A5E"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Wide and varied extra-curricular.</w:t>
            </w:r>
          </w:p>
        </w:tc>
        <w:tc>
          <w:tcPr>
            <w:tcW w:w="1663" w:type="dxa"/>
          </w:tcPr>
          <w:p w14:paraId="722C6FA9" w14:textId="77777777" w:rsidR="0049210B" w:rsidRPr="00142240" w:rsidRDefault="0049210B" w:rsidP="00AC391C">
            <w:pPr>
              <w:pStyle w:val="TableParagraph"/>
              <w:spacing w:before="145"/>
              <w:ind w:left="29"/>
              <w:rPr>
                <w:rFonts w:asciiTheme="minorHAnsi" w:hAnsiTheme="minorHAnsi" w:cstheme="minorHAnsi"/>
                <w:sz w:val="24"/>
                <w:szCs w:val="24"/>
              </w:rPr>
            </w:pPr>
          </w:p>
          <w:p w14:paraId="2DC4AC98" w14:textId="77777777" w:rsidR="0049210B" w:rsidRPr="00142240" w:rsidRDefault="0049210B" w:rsidP="00AC391C">
            <w:pPr>
              <w:pStyle w:val="TableParagraph"/>
              <w:spacing w:before="145"/>
              <w:ind w:left="29"/>
              <w:rPr>
                <w:rFonts w:asciiTheme="minorHAnsi" w:hAnsiTheme="minorHAnsi" w:cstheme="minorHAnsi"/>
                <w:sz w:val="24"/>
                <w:szCs w:val="24"/>
              </w:rPr>
            </w:pPr>
          </w:p>
          <w:p w14:paraId="6D1E02FB" w14:textId="77777777" w:rsidR="0049210B" w:rsidRPr="00142240" w:rsidRDefault="0049210B" w:rsidP="00AC391C">
            <w:pPr>
              <w:pStyle w:val="TableParagraph"/>
              <w:spacing w:before="145"/>
              <w:ind w:left="29"/>
              <w:rPr>
                <w:rFonts w:asciiTheme="minorHAnsi" w:hAnsiTheme="minorHAnsi" w:cstheme="minorHAnsi"/>
                <w:sz w:val="24"/>
                <w:szCs w:val="24"/>
              </w:rPr>
            </w:pPr>
          </w:p>
          <w:p w14:paraId="33654721" w14:textId="77777777" w:rsidR="0049210B" w:rsidRPr="00142240" w:rsidRDefault="0049210B" w:rsidP="00AC391C">
            <w:pPr>
              <w:pStyle w:val="TableParagraph"/>
              <w:spacing w:before="145"/>
              <w:ind w:left="29"/>
              <w:rPr>
                <w:rFonts w:asciiTheme="minorHAnsi" w:hAnsiTheme="minorHAnsi" w:cstheme="minorHAnsi"/>
                <w:sz w:val="24"/>
                <w:szCs w:val="24"/>
              </w:rPr>
            </w:pPr>
            <w:r w:rsidRPr="00142240">
              <w:rPr>
                <w:rFonts w:asciiTheme="minorHAnsi" w:hAnsiTheme="minorHAnsi" w:cstheme="minorHAnsi"/>
                <w:sz w:val="24"/>
                <w:szCs w:val="24"/>
              </w:rPr>
              <w:t>£1540</w:t>
            </w:r>
          </w:p>
          <w:p w14:paraId="4F667EDA" w14:textId="77777777" w:rsidR="0049210B" w:rsidRPr="00142240" w:rsidRDefault="0049210B" w:rsidP="00AC391C">
            <w:pPr>
              <w:pStyle w:val="TableParagraph"/>
              <w:spacing w:before="145"/>
              <w:ind w:left="29"/>
              <w:rPr>
                <w:rFonts w:asciiTheme="minorHAnsi" w:hAnsiTheme="minorHAnsi" w:cstheme="minorHAnsi"/>
                <w:sz w:val="24"/>
                <w:szCs w:val="24"/>
              </w:rPr>
            </w:pPr>
          </w:p>
        </w:tc>
        <w:tc>
          <w:tcPr>
            <w:tcW w:w="3423" w:type="dxa"/>
          </w:tcPr>
          <w:p w14:paraId="2A1D3E13"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Pupils participate in a broad and balanced curriculum where they gain experience in a range of different sports that they do not participate in out of school.</w:t>
            </w:r>
          </w:p>
          <w:p w14:paraId="3EE32051" w14:textId="77777777" w:rsidR="0049210B" w:rsidRPr="00142240" w:rsidRDefault="0049210B" w:rsidP="00AC391C">
            <w:pPr>
              <w:pStyle w:val="TableParagraph"/>
              <w:ind w:left="0"/>
              <w:rPr>
                <w:rFonts w:asciiTheme="minorHAnsi" w:hAnsiTheme="minorHAnsi" w:cstheme="minorHAnsi"/>
                <w:sz w:val="24"/>
                <w:szCs w:val="24"/>
              </w:rPr>
            </w:pPr>
          </w:p>
          <w:p w14:paraId="2A5B8CDB" w14:textId="77777777" w:rsidR="0049210B" w:rsidRPr="00142240" w:rsidRDefault="0049210B" w:rsidP="00AC391C">
            <w:pPr>
              <w:pStyle w:val="TableParagraph"/>
              <w:ind w:left="0"/>
              <w:rPr>
                <w:rFonts w:asciiTheme="minorHAnsi" w:hAnsiTheme="minorHAnsi" w:cstheme="minorHAnsi"/>
                <w:sz w:val="24"/>
                <w:szCs w:val="24"/>
              </w:rPr>
            </w:pPr>
          </w:p>
        </w:tc>
        <w:tc>
          <w:tcPr>
            <w:tcW w:w="3076" w:type="dxa"/>
          </w:tcPr>
          <w:p w14:paraId="153787B3"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Promotion of active travel through cycling and scooting.</w:t>
            </w:r>
          </w:p>
          <w:p w14:paraId="0E5DA536" w14:textId="77777777" w:rsidR="0049210B" w:rsidRPr="00142240" w:rsidRDefault="0049210B" w:rsidP="00AC391C">
            <w:pPr>
              <w:pStyle w:val="TableParagraph"/>
              <w:ind w:left="0"/>
              <w:rPr>
                <w:rFonts w:asciiTheme="minorHAnsi" w:hAnsiTheme="minorHAnsi" w:cstheme="minorHAnsi"/>
                <w:sz w:val="24"/>
                <w:szCs w:val="24"/>
              </w:rPr>
            </w:pPr>
          </w:p>
          <w:p w14:paraId="3997D186" w14:textId="77777777" w:rsidR="0049210B" w:rsidRPr="00142240" w:rsidRDefault="00142240" w:rsidP="00AC391C">
            <w:pPr>
              <w:pStyle w:val="TableParagraph"/>
              <w:ind w:left="0"/>
              <w:rPr>
                <w:rFonts w:asciiTheme="minorHAnsi" w:hAnsiTheme="minorHAnsi" w:cstheme="minorHAnsi"/>
                <w:sz w:val="24"/>
                <w:szCs w:val="24"/>
              </w:rPr>
            </w:pPr>
            <w:r>
              <w:rPr>
                <w:rFonts w:asciiTheme="minorHAnsi" w:hAnsiTheme="minorHAnsi" w:cstheme="minorHAnsi"/>
                <w:sz w:val="24"/>
                <w:szCs w:val="24"/>
              </w:rPr>
              <w:t>Continue to provide a range of new ‘wow experiences’ to the children in all year groups.</w:t>
            </w:r>
          </w:p>
        </w:tc>
      </w:tr>
    </w:tbl>
    <w:p w14:paraId="14674073" w14:textId="77777777" w:rsidR="0049210B" w:rsidRDefault="0049210B" w:rsidP="0049210B">
      <w:pPr>
        <w:rPr>
          <w:rFonts w:ascii="Times New Roman"/>
          <w:sz w:val="24"/>
        </w:rPr>
        <w:sectPr w:rsidR="0049210B">
          <w:type w:val="continuous"/>
          <w:pgSz w:w="16840" w:h="11910" w:orient="landscape"/>
          <w:pgMar w:top="720" w:right="220" w:bottom="620" w:left="0" w:header="0" w:footer="438" w:gutter="0"/>
          <w:cols w:space="720"/>
        </w:sectPr>
      </w:pPr>
    </w:p>
    <w:tbl>
      <w:tblPr>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49210B" w:rsidRPr="00142240" w14:paraId="6F857676" w14:textId="77777777" w:rsidTr="00142240">
        <w:trPr>
          <w:trHeight w:val="352"/>
        </w:trPr>
        <w:tc>
          <w:tcPr>
            <w:tcW w:w="12302" w:type="dxa"/>
            <w:gridSpan w:val="4"/>
            <w:vMerge w:val="restart"/>
          </w:tcPr>
          <w:p w14:paraId="5820420F" w14:textId="77777777" w:rsidR="0049210B" w:rsidRPr="00142240" w:rsidRDefault="0049210B" w:rsidP="00AC391C">
            <w:pPr>
              <w:pStyle w:val="TableParagraph"/>
              <w:spacing w:line="257" w:lineRule="exact"/>
              <w:ind w:left="28"/>
              <w:rPr>
                <w:rFonts w:asciiTheme="minorHAnsi" w:hAnsiTheme="minorHAnsi" w:cstheme="minorHAnsi"/>
                <w:sz w:val="24"/>
                <w:szCs w:val="24"/>
              </w:rPr>
            </w:pPr>
            <w:r w:rsidRPr="00142240">
              <w:rPr>
                <w:rFonts w:asciiTheme="minorHAnsi" w:hAnsiTheme="minorHAnsi" w:cstheme="minorHAnsi"/>
                <w:b/>
                <w:color w:val="00B9F2"/>
                <w:sz w:val="24"/>
                <w:szCs w:val="24"/>
              </w:rPr>
              <w:t>Key</w:t>
            </w:r>
            <w:r w:rsidRPr="00142240">
              <w:rPr>
                <w:rFonts w:asciiTheme="minorHAnsi" w:hAnsiTheme="minorHAnsi" w:cstheme="minorHAnsi"/>
                <w:b/>
                <w:color w:val="00B9F2"/>
                <w:spacing w:val="-8"/>
                <w:sz w:val="24"/>
                <w:szCs w:val="24"/>
              </w:rPr>
              <w:t xml:space="preserve"> </w:t>
            </w:r>
            <w:r w:rsidRPr="00142240">
              <w:rPr>
                <w:rFonts w:asciiTheme="minorHAnsi" w:hAnsiTheme="minorHAnsi" w:cstheme="minorHAnsi"/>
                <w:b/>
                <w:color w:val="00B9F2"/>
                <w:sz w:val="24"/>
                <w:szCs w:val="24"/>
              </w:rPr>
              <w:t>indicator</w:t>
            </w:r>
            <w:r w:rsidRPr="00142240">
              <w:rPr>
                <w:rFonts w:asciiTheme="minorHAnsi" w:hAnsiTheme="minorHAnsi" w:cstheme="minorHAnsi"/>
                <w:b/>
                <w:color w:val="00B9F2"/>
                <w:spacing w:val="-7"/>
                <w:sz w:val="24"/>
                <w:szCs w:val="24"/>
              </w:rPr>
              <w:t xml:space="preserve"> </w:t>
            </w:r>
            <w:r w:rsidRPr="00142240">
              <w:rPr>
                <w:rFonts w:asciiTheme="minorHAnsi" w:hAnsiTheme="minorHAnsi" w:cstheme="minorHAnsi"/>
                <w:b/>
                <w:color w:val="00B9F2"/>
                <w:sz w:val="24"/>
                <w:szCs w:val="24"/>
              </w:rPr>
              <w:t>5:</w:t>
            </w:r>
            <w:r w:rsidRPr="00142240">
              <w:rPr>
                <w:rFonts w:asciiTheme="minorHAnsi" w:hAnsiTheme="minorHAnsi" w:cstheme="minorHAnsi"/>
                <w:b/>
                <w:color w:val="00B9F2"/>
                <w:spacing w:val="-7"/>
                <w:sz w:val="24"/>
                <w:szCs w:val="24"/>
              </w:rPr>
              <w:t xml:space="preserve"> </w:t>
            </w:r>
            <w:r w:rsidRPr="00142240">
              <w:rPr>
                <w:rFonts w:asciiTheme="minorHAnsi" w:hAnsiTheme="minorHAnsi" w:cstheme="minorHAnsi"/>
                <w:color w:val="00B9F2"/>
                <w:sz w:val="24"/>
                <w:szCs w:val="24"/>
              </w:rPr>
              <w:t>Increased</w:t>
            </w:r>
            <w:r w:rsidRPr="00142240">
              <w:rPr>
                <w:rFonts w:asciiTheme="minorHAnsi" w:hAnsiTheme="minorHAnsi" w:cstheme="minorHAnsi"/>
                <w:color w:val="00B9F2"/>
                <w:spacing w:val="-7"/>
                <w:sz w:val="24"/>
                <w:szCs w:val="24"/>
              </w:rPr>
              <w:t xml:space="preserve"> </w:t>
            </w:r>
            <w:r w:rsidRPr="00142240">
              <w:rPr>
                <w:rFonts w:asciiTheme="minorHAnsi" w:hAnsiTheme="minorHAnsi" w:cstheme="minorHAnsi"/>
                <w:color w:val="00B9F2"/>
                <w:sz w:val="24"/>
                <w:szCs w:val="24"/>
              </w:rPr>
              <w:t>participation</w:t>
            </w:r>
            <w:r w:rsidRPr="00142240">
              <w:rPr>
                <w:rFonts w:asciiTheme="minorHAnsi" w:hAnsiTheme="minorHAnsi" w:cstheme="minorHAnsi"/>
                <w:color w:val="00B9F2"/>
                <w:spacing w:val="-9"/>
                <w:sz w:val="24"/>
                <w:szCs w:val="24"/>
              </w:rPr>
              <w:t xml:space="preserve"> </w:t>
            </w:r>
            <w:r w:rsidRPr="00142240">
              <w:rPr>
                <w:rFonts w:asciiTheme="minorHAnsi" w:hAnsiTheme="minorHAnsi" w:cstheme="minorHAnsi"/>
                <w:color w:val="00B9F2"/>
                <w:sz w:val="24"/>
                <w:szCs w:val="24"/>
              </w:rPr>
              <w:t>in</w:t>
            </w:r>
            <w:r w:rsidRPr="00142240">
              <w:rPr>
                <w:rFonts w:asciiTheme="minorHAnsi" w:hAnsiTheme="minorHAnsi" w:cstheme="minorHAnsi"/>
                <w:color w:val="00B9F2"/>
                <w:spacing w:val="-8"/>
                <w:sz w:val="24"/>
                <w:szCs w:val="24"/>
              </w:rPr>
              <w:t xml:space="preserve"> </w:t>
            </w:r>
            <w:r w:rsidRPr="00142240">
              <w:rPr>
                <w:rFonts w:asciiTheme="minorHAnsi" w:hAnsiTheme="minorHAnsi" w:cstheme="minorHAnsi"/>
                <w:color w:val="00B9F2"/>
                <w:sz w:val="24"/>
                <w:szCs w:val="24"/>
              </w:rPr>
              <w:t>competitive</w:t>
            </w:r>
            <w:r w:rsidRPr="00142240">
              <w:rPr>
                <w:rFonts w:asciiTheme="minorHAnsi" w:hAnsiTheme="minorHAnsi" w:cstheme="minorHAnsi"/>
                <w:color w:val="00B9F2"/>
                <w:spacing w:val="-7"/>
                <w:sz w:val="24"/>
                <w:szCs w:val="24"/>
              </w:rPr>
              <w:t xml:space="preserve"> </w:t>
            </w:r>
            <w:r w:rsidRPr="00142240">
              <w:rPr>
                <w:rFonts w:asciiTheme="minorHAnsi" w:hAnsiTheme="minorHAnsi" w:cstheme="minorHAnsi"/>
                <w:color w:val="00B9F2"/>
                <w:sz w:val="24"/>
                <w:szCs w:val="24"/>
              </w:rPr>
              <w:t>sport</w:t>
            </w:r>
          </w:p>
        </w:tc>
        <w:tc>
          <w:tcPr>
            <w:tcW w:w="3076" w:type="dxa"/>
          </w:tcPr>
          <w:p w14:paraId="689321D2" w14:textId="77777777" w:rsidR="0049210B" w:rsidRPr="00142240" w:rsidRDefault="0049210B" w:rsidP="00AC391C">
            <w:pPr>
              <w:pStyle w:val="TableParagraph"/>
              <w:spacing w:line="257" w:lineRule="exact"/>
              <w:ind w:left="28"/>
              <w:rPr>
                <w:rFonts w:asciiTheme="minorHAnsi" w:hAnsiTheme="minorHAnsi" w:cstheme="minorHAnsi"/>
                <w:sz w:val="24"/>
                <w:szCs w:val="24"/>
              </w:rPr>
            </w:pPr>
            <w:r w:rsidRPr="00142240">
              <w:rPr>
                <w:rFonts w:asciiTheme="minorHAnsi" w:hAnsiTheme="minorHAnsi" w:cstheme="minorHAnsi"/>
                <w:color w:val="231F20"/>
                <w:sz w:val="24"/>
                <w:szCs w:val="24"/>
              </w:rPr>
              <w:t>Percentage</w:t>
            </w:r>
            <w:r w:rsidRPr="00142240">
              <w:rPr>
                <w:rFonts w:asciiTheme="minorHAnsi" w:hAnsiTheme="minorHAnsi" w:cstheme="minorHAnsi"/>
                <w:color w:val="231F20"/>
                <w:spacing w:val="-9"/>
                <w:sz w:val="24"/>
                <w:szCs w:val="24"/>
              </w:rPr>
              <w:t xml:space="preserve"> </w:t>
            </w:r>
            <w:r w:rsidRPr="00142240">
              <w:rPr>
                <w:rFonts w:asciiTheme="minorHAnsi" w:hAnsiTheme="minorHAnsi" w:cstheme="minorHAnsi"/>
                <w:color w:val="231F20"/>
                <w:sz w:val="24"/>
                <w:szCs w:val="24"/>
              </w:rPr>
              <w:t>of</w:t>
            </w:r>
            <w:r w:rsidRPr="00142240">
              <w:rPr>
                <w:rFonts w:asciiTheme="minorHAnsi" w:hAnsiTheme="minorHAnsi" w:cstheme="minorHAnsi"/>
                <w:color w:val="231F20"/>
                <w:spacing w:val="-9"/>
                <w:sz w:val="24"/>
                <w:szCs w:val="24"/>
              </w:rPr>
              <w:t xml:space="preserve"> </w:t>
            </w:r>
            <w:r w:rsidRPr="00142240">
              <w:rPr>
                <w:rFonts w:asciiTheme="minorHAnsi" w:hAnsiTheme="minorHAnsi" w:cstheme="minorHAnsi"/>
                <w:color w:val="231F20"/>
                <w:sz w:val="24"/>
                <w:szCs w:val="24"/>
              </w:rPr>
              <w:t>total</w:t>
            </w:r>
            <w:r w:rsidRPr="00142240">
              <w:rPr>
                <w:rFonts w:asciiTheme="minorHAnsi" w:hAnsiTheme="minorHAnsi" w:cstheme="minorHAnsi"/>
                <w:color w:val="231F20"/>
                <w:spacing w:val="-10"/>
                <w:sz w:val="24"/>
                <w:szCs w:val="24"/>
              </w:rPr>
              <w:t xml:space="preserve"> </w:t>
            </w:r>
            <w:r w:rsidRPr="00142240">
              <w:rPr>
                <w:rFonts w:asciiTheme="minorHAnsi" w:hAnsiTheme="minorHAnsi" w:cstheme="minorHAnsi"/>
                <w:color w:val="231F20"/>
                <w:sz w:val="24"/>
                <w:szCs w:val="24"/>
              </w:rPr>
              <w:t>allocation:</w:t>
            </w:r>
          </w:p>
        </w:tc>
      </w:tr>
      <w:tr w:rsidR="0049210B" w:rsidRPr="00142240" w14:paraId="314FE9A5" w14:textId="77777777" w:rsidTr="00142240">
        <w:trPr>
          <w:trHeight w:val="296"/>
        </w:trPr>
        <w:tc>
          <w:tcPr>
            <w:tcW w:w="12302" w:type="dxa"/>
            <w:gridSpan w:val="4"/>
            <w:vMerge/>
            <w:tcBorders>
              <w:top w:val="nil"/>
            </w:tcBorders>
          </w:tcPr>
          <w:p w14:paraId="6E1E92C3" w14:textId="77777777" w:rsidR="0049210B" w:rsidRPr="00142240" w:rsidRDefault="0049210B" w:rsidP="00AC391C">
            <w:pPr>
              <w:rPr>
                <w:rFonts w:cstheme="minorHAnsi"/>
                <w:sz w:val="24"/>
                <w:szCs w:val="24"/>
              </w:rPr>
            </w:pPr>
          </w:p>
        </w:tc>
        <w:tc>
          <w:tcPr>
            <w:tcW w:w="3076" w:type="dxa"/>
          </w:tcPr>
          <w:p w14:paraId="25F13376" w14:textId="77777777" w:rsidR="0049210B" w:rsidRPr="00142240" w:rsidRDefault="003623BC" w:rsidP="00AC391C">
            <w:pPr>
              <w:pStyle w:val="TableParagraph"/>
              <w:spacing w:before="40"/>
              <w:ind w:left="35"/>
              <w:rPr>
                <w:rFonts w:asciiTheme="minorHAnsi" w:hAnsiTheme="minorHAnsi" w:cstheme="minorHAnsi"/>
                <w:sz w:val="24"/>
                <w:szCs w:val="24"/>
              </w:rPr>
            </w:pPr>
            <w:r>
              <w:rPr>
                <w:rFonts w:asciiTheme="minorHAnsi" w:hAnsiTheme="minorHAnsi" w:cstheme="minorHAnsi"/>
                <w:w w:val="101"/>
                <w:sz w:val="24"/>
                <w:szCs w:val="24"/>
              </w:rPr>
              <w:t>5.4</w:t>
            </w:r>
            <w:r w:rsidR="0049210B" w:rsidRPr="00142240">
              <w:rPr>
                <w:rFonts w:asciiTheme="minorHAnsi" w:hAnsiTheme="minorHAnsi" w:cstheme="minorHAnsi"/>
                <w:w w:val="101"/>
                <w:sz w:val="24"/>
                <w:szCs w:val="24"/>
              </w:rPr>
              <w:t>%</w:t>
            </w:r>
          </w:p>
        </w:tc>
      </w:tr>
      <w:tr w:rsidR="0049210B" w:rsidRPr="00142240" w14:paraId="471CA719" w14:textId="77777777" w:rsidTr="00142240">
        <w:trPr>
          <w:trHeight w:val="402"/>
        </w:trPr>
        <w:tc>
          <w:tcPr>
            <w:tcW w:w="3758" w:type="dxa"/>
          </w:tcPr>
          <w:p w14:paraId="61C3261F" w14:textId="77777777" w:rsidR="0049210B" w:rsidRPr="00142240" w:rsidRDefault="0049210B" w:rsidP="00AC391C">
            <w:pPr>
              <w:pStyle w:val="TableParagraph"/>
              <w:spacing w:before="16"/>
              <w:ind w:left="1554" w:right="1534"/>
              <w:jc w:val="center"/>
              <w:rPr>
                <w:rFonts w:asciiTheme="minorHAnsi" w:hAnsiTheme="minorHAnsi" w:cstheme="minorHAnsi"/>
                <w:b/>
                <w:sz w:val="24"/>
                <w:szCs w:val="24"/>
              </w:rPr>
            </w:pPr>
            <w:r w:rsidRPr="00142240">
              <w:rPr>
                <w:rFonts w:asciiTheme="minorHAnsi" w:hAnsiTheme="minorHAnsi" w:cstheme="minorHAnsi"/>
                <w:b/>
                <w:color w:val="231F20"/>
                <w:sz w:val="24"/>
                <w:szCs w:val="24"/>
              </w:rPr>
              <w:t>Intent</w:t>
            </w:r>
          </w:p>
        </w:tc>
        <w:tc>
          <w:tcPr>
            <w:tcW w:w="5121" w:type="dxa"/>
            <w:gridSpan w:val="2"/>
          </w:tcPr>
          <w:p w14:paraId="169A6288" w14:textId="77777777" w:rsidR="0049210B" w:rsidRPr="00142240" w:rsidRDefault="0049210B" w:rsidP="00AC391C">
            <w:pPr>
              <w:pStyle w:val="TableParagraph"/>
              <w:spacing w:before="16"/>
              <w:ind w:left="1733" w:right="1713"/>
              <w:jc w:val="center"/>
              <w:rPr>
                <w:rFonts w:asciiTheme="minorHAnsi" w:hAnsiTheme="minorHAnsi" w:cstheme="minorHAnsi"/>
                <w:b/>
                <w:sz w:val="24"/>
                <w:szCs w:val="24"/>
              </w:rPr>
            </w:pPr>
            <w:r w:rsidRPr="00142240">
              <w:rPr>
                <w:rFonts w:asciiTheme="minorHAnsi" w:hAnsiTheme="minorHAnsi" w:cstheme="minorHAnsi"/>
                <w:b/>
                <w:color w:val="231F20"/>
                <w:sz w:val="24"/>
                <w:szCs w:val="24"/>
              </w:rPr>
              <w:t>Implementation</w:t>
            </w:r>
          </w:p>
        </w:tc>
        <w:tc>
          <w:tcPr>
            <w:tcW w:w="3423" w:type="dxa"/>
          </w:tcPr>
          <w:p w14:paraId="3BC2CB21" w14:textId="77777777" w:rsidR="0049210B" w:rsidRPr="00142240" w:rsidRDefault="0049210B" w:rsidP="00AC391C">
            <w:pPr>
              <w:pStyle w:val="TableParagraph"/>
              <w:spacing w:before="16"/>
              <w:ind w:left="1346" w:right="1325"/>
              <w:jc w:val="center"/>
              <w:rPr>
                <w:rFonts w:asciiTheme="minorHAnsi" w:hAnsiTheme="minorHAnsi" w:cstheme="minorHAnsi"/>
                <w:b/>
                <w:sz w:val="24"/>
                <w:szCs w:val="24"/>
              </w:rPr>
            </w:pPr>
            <w:r w:rsidRPr="00142240">
              <w:rPr>
                <w:rFonts w:asciiTheme="minorHAnsi" w:hAnsiTheme="minorHAnsi" w:cstheme="minorHAnsi"/>
                <w:b/>
                <w:color w:val="231F20"/>
                <w:sz w:val="24"/>
                <w:szCs w:val="24"/>
              </w:rPr>
              <w:t>Impact</w:t>
            </w:r>
          </w:p>
        </w:tc>
        <w:tc>
          <w:tcPr>
            <w:tcW w:w="3076" w:type="dxa"/>
          </w:tcPr>
          <w:p w14:paraId="3AF79505" w14:textId="77777777" w:rsidR="0049210B" w:rsidRPr="00142240" w:rsidRDefault="0049210B" w:rsidP="00AC391C">
            <w:pPr>
              <w:pStyle w:val="TableParagraph"/>
              <w:ind w:left="0"/>
              <w:rPr>
                <w:rFonts w:asciiTheme="minorHAnsi" w:hAnsiTheme="minorHAnsi" w:cstheme="minorHAnsi"/>
                <w:sz w:val="24"/>
                <w:szCs w:val="24"/>
              </w:rPr>
            </w:pPr>
          </w:p>
        </w:tc>
      </w:tr>
      <w:tr w:rsidR="0049210B" w:rsidRPr="00142240" w14:paraId="40B0443B" w14:textId="77777777" w:rsidTr="00142240">
        <w:trPr>
          <w:trHeight w:val="333"/>
        </w:trPr>
        <w:tc>
          <w:tcPr>
            <w:tcW w:w="3758" w:type="dxa"/>
            <w:tcBorders>
              <w:bottom w:val="nil"/>
            </w:tcBorders>
          </w:tcPr>
          <w:p w14:paraId="31435275" w14:textId="77777777" w:rsidR="0049210B" w:rsidRPr="00142240" w:rsidRDefault="0049210B" w:rsidP="00AC391C">
            <w:pPr>
              <w:pStyle w:val="TableParagraph"/>
              <w:spacing w:before="16"/>
              <w:rPr>
                <w:rFonts w:asciiTheme="minorHAnsi" w:hAnsiTheme="minorHAnsi" w:cstheme="minorHAnsi"/>
                <w:sz w:val="24"/>
                <w:szCs w:val="24"/>
              </w:rPr>
            </w:pPr>
            <w:r w:rsidRPr="00142240">
              <w:rPr>
                <w:rFonts w:asciiTheme="minorHAnsi" w:hAnsiTheme="minorHAnsi" w:cstheme="minorHAnsi"/>
                <w:color w:val="231F20"/>
                <w:sz w:val="24"/>
                <w:szCs w:val="24"/>
              </w:rPr>
              <w:t>Your</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school</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focus</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should</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be</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clear</w:t>
            </w:r>
          </w:p>
        </w:tc>
        <w:tc>
          <w:tcPr>
            <w:tcW w:w="3458" w:type="dxa"/>
            <w:tcBorders>
              <w:bottom w:val="nil"/>
            </w:tcBorders>
          </w:tcPr>
          <w:p w14:paraId="7EBF2D50" w14:textId="77777777" w:rsidR="0049210B" w:rsidRPr="00142240" w:rsidRDefault="0049210B" w:rsidP="00AC391C">
            <w:pPr>
              <w:pStyle w:val="TableParagraph"/>
              <w:spacing w:before="16"/>
              <w:rPr>
                <w:rFonts w:asciiTheme="minorHAnsi" w:hAnsiTheme="minorHAnsi" w:cstheme="minorHAnsi"/>
                <w:sz w:val="24"/>
                <w:szCs w:val="24"/>
              </w:rPr>
            </w:pPr>
            <w:r w:rsidRPr="00142240">
              <w:rPr>
                <w:rFonts w:asciiTheme="minorHAnsi" w:hAnsiTheme="minorHAnsi" w:cstheme="minorHAnsi"/>
                <w:color w:val="231F20"/>
                <w:sz w:val="24"/>
                <w:szCs w:val="24"/>
              </w:rPr>
              <w:t>Make</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sure</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your</w:t>
            </w:r>
            <w:r w:rsidRPr="00142240">
              <w:rPr>
                <w:rFonts w:asciiTheme="minorHAnsi" w:hAnsiTheme="minorHAnsi" w:cstheme="minorHAnsi"/>
                <w:color w:val="231F20"/>
                <w:spacing w:val="-6"/>
                <w:sz w:val="24"/>
                <w:szCs w:val="24"/>
              </w:rPr>
              <w:t xml:space="preserve"> </w:t>
            </w:r>
            <w:r w:rsidRPr="00142240">
              <w:rPr>
                <w:rFonts w:asciiTheme="minorHAnsi" w:hAnsiTheme="minorHAnsi" w:cstheme="minorHAnsi"/>
                <w:color w:val="231F20"/>
                <w:sz w:val="24"/>
                <w:szCs w:val="24"/>
              </w:rPr>
              <w:t>actions</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to</w:t>
            </w:r>
          </w:p>
        </w:tc>
        <w:tc>
          <w:tcPr>
            <w:tcW w:w="1663" w:type="dxa"/>
            <w:tcBorders>
              <w:bottom w:val="nil"/>
            </w:tcBorders>
          </w:tcPr>
          <w:p w14:paraId="073A5BF7" w14:textId="77777777" w:rsidR="0049210B" w:rsidRPr="00142240" w:rsidRDefault="0049210B" w:rsidP="00AC391C">
            <w:pPr>
              <w:pStyle w:val="TableParagraph"/>
              <w:spacing w:before="16"/>
              <w:rPr>
                <w:rFonts w:asciiTheme="minorHAnsi" w:hAnsiTheme="minorHAnsi" w:cstheme="minorHAnsi"/>
                <w:sz w:val="24"/>
                <w:szCs w:val="24"/>
              </w:rPr>
            </w:pPr>
            <w:r w:rsidRPr="00142240">
              <w:rPr>
                <w:rFonts w:asciiTheme="minorHAnsi" w:hAnsiTheme="minorHAnsi" w:cstheme="minorHAnsi"/>
                <w:color w:val="231F20"/>
                <w:sz w:val="24"/>
                <w:szCs w:val="24"/>
              </w:rPr>
              <w:t>Funding</w:t>
            </w:r>
          </w:p>
        </w:tc>
        <w:tc>
          <w:tcPr>
            <w:tcW w:w="3423" w:type="dxa"/>
            <w:tcBorders>
              <w:bottom w:val="nil"/>
            </w:tcBorders>
          </w:tcPr>
          <w:p w14:paraId="64E6B69F" w14:textId="77777777" w:rsidR="0049210B" w:rsidRPr="00142240" w:rsidRDefault="0049210B" w:rsidP="00AC391C">
            <w:pPr>
              <w:pStyle w:val="TableParagraph"/>
              <w:spacing w:before="16"/>
              <w:rPr>
                <w:rFonts w:asciiTheme="minorHAnsi" w:hAnsiTheme="minorHAnsi" w:cstheme="minorHAnsi"/>
                <w:sz w:val="24"/>
                <w:szCs w:val="24"/>
              </w:rPr>
            </w:pPr>
            <w:r w:rsidRPr="00142240">
              <w:rPr>
                <w:rFonts w:asciiTheme="minorHAnsi" w:hAnsiTheme="minorHAnsi" w:cstheme="minorHAnsi"/>
                <w:color w:val="231F20"/>
                <w:sz w:val="24"/>
                <w:szCs w:val="24"/>
              </w:rPr>
              <w:t>Evidence</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of</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impact:</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what</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do</w:t>
            </w:r>
          </w:p>
        </w:tc>
        <w:tc>
          <w:tcPr>
            <w:tcW w:w="3076" w:type="dxa"/>
            <w:tcBorders>
              <w:bottom w:val="nil"/>
            </w:tcBorders>
          </w:tcPr>
          <w:p w14:paraId="01F8CBD4" w14:textId="77777777" w:rsidR="0049210B" w:rsidRPr="00142240" w:rsidRDefault="0049210B" w:rsidP="00AC391C">
            <w:pPr>
              <w:pStyle w:val="TableParagraph"/>
              <w:spacing w:before="16"/>
              <w:rPr>
                <w:rFonts w:asciiTheme="minorHAnsi" w:hAnsiTheme="minorHAnsi" w:cstheme="minorHAnsi"/>
                <w:sz w:val="24"/>
                <w:szCs w:val="24"/>
              </w:rPr>
            </w:pPr>
            <w:r w:rsidRPr="00142240">
              <w:rPr>
                <w:rFonts w:asciiTheme="minorHAnsi" w:hAnsiTheme="minorHAnsi" w:cstheme="minorHAnsi"/>
                <w:color w:val="231F20"/>
                <w:sz w:val="24"/>
                <w:szCs w:val="24"/>
              </w:rPr>
              <w:t>Sustainability</w:t>
            </w:r>
            <w:r w:rsidRPr="00142240">
              <w:rPr>
                <w:rFonts w:asciiTheme="minorHAnsi" w:hAnsiTheme="minorHAnsi" w:cstheme="minorHAnsi"/>
                <w:color w:val="231F20"/>
                <w:spacing w:val="-6"/>
                <w:sz w:val="24"/>
                <w:szCs w:val="24"/>
              </w:rPr>
              <w:t xml:space="preserve"> </w:t>
            </w: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suggested</w:t>
            </w:r>
          </w:p>
        </w:tc>
      </w:tr>
      <w:tr w:rsidR="0049210B" w:rsidRPr="00142240" w14:paraId="153EB42B" w14:textId="77777777" w:rsidTr="00142240">
        <w:trPr>
          <w:trHeight w:val="288"/>
        </w:trPr>
        <w:tc>
          <w:tcPr>
            <w:tcW w:w="3758" w:type="dxa"/>
            <w:tcBorders>
              <w:top w:val="nil"/>
              <w:bottom w:val="nil"/>
            </w:tcBorders>
          </w:tcPr>
          <w:p w14:paraId="45365876"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what</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you</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want</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the</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pupils</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know</w:t>
            </w:r>
          </w:p>
        </w:tc>
        <w:tc>
          <w:tcPr>
            <w:tcW w:w="3458" w:type="dxa"/>
            <w:tcBorders>
              <w:top w:val="nil"/>
              <w:bottom w:val="nil"/>
            </w:tcBorders>
          </w:tcPr>
          <w:p w14:paraId="50EC8D38"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achieve</w:t>
            </w:r>
            <w:r w:rsidRPr="00142240">
              <w:rPr>
                <w:rFonts w:asciiTheme="minorHAnsi" w:hAnsiTheme="minorHAnsi" w:cstheme="minorHAnsi"/>
                <w:color w:val="231F20"/>
                <w:spacing w:val="-6"/>
                <w:sz w:val="24"/>
                <w:szCs w:val="24"/>
              </w:rPr>
              <w:t xml:space="preserve"> </w:t>
            </w:r>
            <w:r w:rsidRPr="00142240">
              <w:rPr>
                <w:rFonts w:asciiTheme="minorHAnsi" w:hAnsiTheme="minorHAnsi" w:cstheme="minorHAnsi"/>
                <w:color w:val="231F20"/>
                <w:sz w:val="24"/>
                <w:szCs w:val="24"/>
              </w:rPr>
              <w:t>are</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linked</w:t>
            </w:r>
            <w:r w:rsidRPr="00142240">
              <w:rPr>
                <w:rFonts w:asciiTheme="minorHAnsi" w:hAnsiTheme="minorHAnsi" w:cstheme="minorHAnsi"/>
                <w:color w:val="231F20"/>
                <w:spacing w:val="-5"/>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your</w:t>
            </w:r>
          </w:p>
        </w:tc>
        <w:tc>
          <w:tcPr>
            <w:tcW w:w="1663" w:type="dxa"/>
            <w:tcBorders>
              <w:top w:val="nil"/>
              <w:bottom w:val="nil"/>
            </w:tcBorders>
          </w:tcPr>
          <w:p w14:paraId="1DF27BD5"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allocated:</w:t>
            </w:r>
          </w:p>
        </w:tc>
        <w:tc>
          <w:tcPr>
            <w:tcW w:w="3423" w:type="dxa"/>
            <w:tcBorders>
              <w:top w:val="nil"/>
              <w:bottom w:val="nil"/>
            </w:tcBorders>
          </w:tcPr>
          <w:p w14:paraId="7A854FB9"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pupils</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now</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know</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what</w:t>
            </w:r>
          </w:p>
        </w:tc>
        <w:tc>
          <w:tcPr>
            <w:tcW w:w="3076" w:type="dxa"/>
            <w:tcBorders>
              <w:top w:val="nil"/>
              <w:bottom w:val="nil"/>
            </w:tcBorders>
          </w:tcPr>
          <w:p w14:paraId="675078FF"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next</w:t>
            </w:r>
            <w:r w:rsidRPr="00142240">
              <w:rPr>
                <w:rFonts w:asciiTheme="minorHAnsi" w:hAnsiTheme="minorHAnsi" w:cstheme="minorHAnsi"/>
                <w:color w:val="231F20"/>
                <w:spacing w:val="-7"/>
                <w:sz w:val="24"/>
                <w:szCs w:val="24"/>
              </w:rPr>
              <w:t xml:space="preserve"> </w:t>
            </w:r>
            <w:r w:rsidRPr="00142240">
              <w:rPr>
                <w:rFonts w:asciiTheme="minorHAnsi" w:hAnsiTheme="minorHAnsi" w:cstheme="minorHAnsi"/>
                <w:color w:val="231F20"/>
                <w:sz w:val="24"/>
                <w:szCs w:val="24"/>
              </w:rPr>
              <w:t>steps:</w:t>
            </w:r>
          </w:p>
        </w:tc>
      </w:tr>
      <w:tr w:rsidR="0049210B" w:rsidRPr="00142240" w14:paraId="67DBB467" w14:textId="77777777" w:rsidTr="00142240">
        <w:trPr>
          <w:trHeight w:val="287"/>
        </w:trPr>
        <w:tc>
          <w:tcPr>
            <w:tcW w:w="3758" w:type="dxa"/>
            <w:tcBorders>
              <w:top w:val="nil"/>
              <w:bottom w:val="nil"/>
            </w:tcBorders>
          </w:tcPr>
          <w:p w14:paraId="21928DD2"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be</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able</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do</w:t>
            </w:r>
            <w:r w:rsidRPr="00142240">
              <w:rPr>
                <w:rFonts w:asciiTheme="minorHAnsi" w:hAnsiTheme="minorHAnsi" w:cstheme="minorHAnsi"/>
                <w:color w:val="231F20"/>
                <w:spacing w:val="-1"/>
                <w:sz w:val="24"/>
                <w:szCs w:val="24"/>
              </w:rPr>
              <w:t xml:space="preserve"> </w:t>
            </w: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about</w:t>
            </w:r>
          </w:p>
        </w:tc>
        <w:tc>
          <w:tcPr>
            <w:tcW w:w="3458" w:type="dxa"/>
            <w:tcBorders>
              <w:top w:val="nil"/>
              <w:bottom w:val="nil"/>
            </w:tcBorders>
          </w:tcPr>
          <w:p w14:paraId="0E576D9C"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intentions:</w:t>
            </w:r>
          </w:p>
        </w:tc>
        <w:tc>
          <w:tcPr>
            <w:tcW w:w="1663" w:type="dxa"/>
            <w:tcBorders>
              <w:top w:val="nil"/>
              <w:bottom w:val="nil"/>
            </w:tcBorders>
          </w:tcPr>
          <w:p w14:paraId="4B14B59D" w14:textId="77777777" w:rsidR="0049210B" w:rsidRPr="00142240" w:rsidRDefault="0049210B" w:rsidP="00AC391C">
            <w:pPr>
              <w:pStyle w:val="TableParagraph"/>
              <w:ind w:left="0"/>
              <w:rPr>
                <w:rFonts w:asciiTheme="minorHAnsi" w:hAnsiTheme="minorHAnsi" w:cstheme="minorHAnsi"/>
                <w:sz w:val="24"/>
                <w:szCs w:val="24"/>
              </w:rPr>
            </w:pPr>
          </w:p>
        </w:tc>
        <w:tc>
          <w:tcPr>
            <w:tcW w:w="3423" w:type="dxa"/>
            <w:tcBorders>
              <w:top w:val="nil"/>
              <w:bottom w:val="nil"/>
            </w:tcBorders>
          </w:tcPr>
          <w:p w14:paraId="74882DDC" w14:textId="77777777" w:rsidR="0049210B" w:rsidRPr="00142240" w:rsidRDefault="0049210B" w:rsidP="00AC391C">
            <w:pPr>
              <w:pStyle w:val="TableParagraph"/>
              <w:spacing w:line="263" w:lineRule="exact"/>
              <w:rPr>
                <w:rFonts w:asciiTheme="minorHAnsi" w:hAnsiTheme="minorHAnsi" w:cstheme="minorHAnsi"/>
                <w:sz w:val="24"/>
                <w:szCs w:val="24"/>
              </w:rPr>
            </w:pPr>
            <w:proofErr w:type="gramStart"/>
            <w:r w:rsidRPr="00142240">
              <w:rPr>
                <w:rFonts w:asciiTheme="minorHAnsi" w:hAnsiTheme="minorHAnsi" w:cstheme="minorHAnsi"/>
                <w:color w:val="231F20"/>
                <w:sz w:val="24"/>
                <w:szCs w:val="24"/>
              </w:rPr>
              <w:t>can</w:t>
            </w:r>
            <w:proofErr w:type="gramEnd"/>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they</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now</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do?</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What</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has</w:t>
            </w:r>
          </w:p>
        </w:tc>
        <w:tc>
          <w:tcPr>
            <w:tcW w:w="3076" w:type="dxa"/>
            <w:tcBorders>
              <w:top w:val="nil"/>
              <w:bottom w:val="nil"/>
            </w:tcBorders>
          </w:tcPr>
          <w:p w14:paraId="27544B5B" w14:textId="77777777" w:rsidR="0049210B" w:rsidRPr="00142240" w:rsidRDefault="0049210B" w:rsidP="00AC391C">
            <w:pPr>
              <w:pStyle w:val="TableParagraph"/>
              <w:ind w:left="0"/>
              <w:rPr>
                <w:rFonts w:asciiTheme="minorHAnsi" w:hAnsiTheme="minorHAnsi" w:cstheme="minorHAnsi"/>
                <w:sz w:val="24"/>
                <w:szCs w:val="24"/>
              </w:rPr>
            </w:pPr>
          </w:p>
        </w:tc>
      </w:tr>
      <w:tr w:rsidR="0049210B" w:rsidRPr="00142240" w14:paraId="2EA28277" w14:textId="77777777" w:rsidTr="00142240">
        <w:trPr>
          <w:trHeight w:val="288"/>
        </w:trPr>
        <w:tc>
          <w:tcPr>
            <w:tcW w:w="3758" w:type="dxa"/>
            <w:tcBorders>
              <w:top w:val="nil"/>
              <w:bottom w:val="nil"/>
            </w:tcBorders>
          </w:tcPr>
          <w:p w14:paraId="72A4C528" w14:textId="77777777" w:rsidR="0049210B" w:rsidRPr="00142240" w:rsidRDefault="0049210B" w:rsidP="00AC391C">
            <w:pPr>
              <w:pStyle w:val="TableParagraph"/>
              <w:spacing w:line="263" w:lineRule="exact"/>
              <w:rPr>
                <w:rFonts w:asciiTheme="minorHAnsi" w:hAnsiTheme="minorHAnsi" w:cstheme="minorHAnsi"/>
                <w:sz w:val="24"/>
                <w:szCs w:val="24"/>
              </w:rPr>
            </w:pPr>
            <w:r w:rsidRPr="00142240">
              <w:rPr>
                <w:rFonts w:asciiTheme="minorHAnsi" w:hAnsiTheme="minorHAnsi" w:cstheme="minorHAnsi"/>
                <w:color w:val="231F20"/>
                <w:sz w:val="24"/>
                <w:szCs w:val="24"/>
              </w:rPr>
              <w:t>what</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they</w:t>
            </w:r>
            <w:r w:rsidRPr="00142240">
              <w:rPr>
                <w:rFonts w:asciiTheme="minorHAnsi" w:hAnsiTheme="minorHAnsi" w:cstheme="minorHAnsi"/>
                <w:color w:val="231F20"/>
                <w:spacing w:val="-2"/>
                <w:sz w:val="24"/>
                <w:szCs w:val="24"/>
              </w:rPr>
              <w:t xml:space="preserve"> </w:t>
            </w:r>
            <w:r w:rsidRPr="00142240">
              <w:rPr>
                <w:rFonts w:asciiTheme="minorHAnsi" w:hAnsiTheme="minorHAnsi" w:cstheme="minorHAnsi"/>
                <w:color w:val="231F20"/>
                <w:sz w:val="24"/>
                <w:szCs w:val="24"/>
              </w:rPr>
              <w:t>need</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to</w:t>
            </w:r>
            <w:r w:rsidRPr="00142240">
              <w:rPr>
                <w:rFonts w:asciiTheme="minorHAnsi" w:hAnsiTheme="minorHAnsi" w:cstheme="minorHAnsi"/>
                <w:color w:val="231F20"/>
                <w:spacing w:val="-4"/>
                <w:sz w:val="24"/>
                <w:szCs w:val="24"/>
              </w:rPr>
              <w:t xml:space="preserve"> </w:t>
            </w:r>
            <w:r w:rsidRPr="00142240">
              <w:rPr>
                <w:rFonts w:asciiTheme="minorHAnsi" w:hAnsiTheme="minorHAnsi" w:cstheme="minorHAnsi"/>
                <w:color w:val="231F20"/>
                <w:sz w:val="24"/>
                <w:szCs w:val="24"/>
              </w:rPr>
              <w:t>learn</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and</w:t>
            </w:r>
            <w:r w:rsidRPr="00142240">
              <w:rPr>
                <w:rFonts w:asciiTheme="minorHAnsi" w:hAnsiTheme="minorHAnsi" w:cstheme="minorHAnsi"/>
                <w:color w:val="231F20"/>
                <w:spacing w:val="-3"/>
                <w:sz w:val="24"/>
                <w:szCs w:val="24"/>
              </w:rPr>
              <w:t xml:space="preserve"> </w:t>
            </w:r>
            <w:r w:rsidRPr="00142240">
              <w:rPr>
                <w:rFonts w:asciiTheme="minorHAnsi" w:hAnsiTheme="minorHAnsi" w:cstheme="minorHAnsi"/>
                <w:color w:val="231F20"/>
                <w:sz w:val="24"/>
                <w:szCs w:val="24"/>
              </w:rPr>
              <w:t>to</w:t>
            </w:r>
          </w:p>
        </w:tc>
        <w:tc>
          <w:tcPr>
            <w:tcW w:w="3458" w:type="dxa"/>
            <w:tcBorders>
              <w:top w:val="nil"/>
              <w:bottom w:val="nil"/>
            </w:tcBorders>
          </w:tcPr>
          <w:p w14:paraId="362C8565" w14:textId="77777777" w:rsidR="0049210B" w:rsidRPr="00142240" w:rsidRDefault="0049210B" w:rsidP="00AC391C">
            <w:pPr>
              <w:pStyle w:val="TableParagraph"/>
              <w:ind w:left="0"/>
              <w:rPr>
                <w:rFonts w:asciiTheme="minorHAnsi" w:hAnsiTheme="minorHAnsi" w:cstheme="minorHAnsi"/>
                <w:sz w:val="24"/>
                <w:szCs w:val="24"/>
              </w:rPr>
            </w:pPr>
          </w:p>
        </w:tc>
        <w:tc>
          <w:tcPr>
            <w:tcW w:w="1663" w:type="dxa"/>
            <w:tcBorders>
              <w:top w:val="nil"/>
              <w:bottom w:val="nil"/>
            </w:tcBorders>
          </w:tcPr>
          <w:p w14:paraId="650642E4" w14:textId="77777777" w:rsidR="0049210B" w:rsidRPr="00142240" w:rsidRDefault="0049210B" w:rsidP="00AC391C">
            <w:pPr>
              <w:pStyle w:val="TableParagraph"/>
              <w:ind w:left="0"/>
              <w:rPr>
                <w:rFonts w:asciiTheme="minorHAnsi" w:hAnsiTheme="minorHAnsi" w:cstheme="minorHAnsi"/>
                <w:sz w:val="24"/>
                <w:szCs w:val="24"/>
              </w:rPr>
            </w:pPr>
          </w:p>
        </w:tc>
        <w:tc>
          <w:tcPr>
            <w:tcW w:w="3423" w:type="dxa"/>
            <w:tcBorders>
              <w:top w:val="nil"/>
              <w:bottom w:val="nil"/>
            </w:tcBorders>
          </w:tcPr>
          <w:p w14:paraId="3C40FE71" w14:textId="77777777" w:rsidR="0049210B" w:rsidRPr="00142240" w:rsidRDefault="0049210B" w:rsidP="00AC391C">
            <w:pPr>
              <w:pStyle w:val="TableParagraph"/>
              <w:spacing w:line="263" w:lineRule="exact"/>
              <w:rPr>
                <w:rFonts w:asciiTheme="minorHAnsi" w:hAnsiTheme="minorHAnsi" w:cstheme="minorHAnsi"/>
                <w:sz w:val="24"/>
                <w:szCs w:val="24"/>
              </w:rPr>
            </w:pPr>
            <w:proofErr w:type="gramStart"/>
            <w:r w:rsidRPr="00142240">
              <w:rPr>
                <w:rFonts w:asciiTheme="minorHAnsi" w:hAnsiTheme="minorHAnsi" w:cstheme="minorHAnsi"/>
                <w:color w:val="231F20"/>
                <w:sz w:val="24"/>
                <w:szCs w:val="24"/>
              </w:rPr>
              <w:t>changed</w:t>
            </w:r>
            <w:proofErr w:type="gramEnd"/>
            <w:r w:rsidRPr="00142240">
              <w:rPr>
                <w:rFonts w:asciiTheme="minorHAnsi" w:hAnsiTheme="minorHAnsi" w:cstheme="minorHAnsi"/>
                <w:color w:val="231F20"/>
                <w:sz w:val="24"/>
                <w:szCs w:val="24"/>
              </w:rPr>
              <w:t>?:</w:t>
            </w:r>
          </w:p>
        </w:tc>
        <w:tc>
          <w:tcPr>
            <w:tcW w:w="3076" w:type="dxa"/>
            <w:tcBorders>
              <w:top w:val="nil"/>
              <w:bottom w:val="nil"/>
            </w:tcBorders>
          </w:tcPr>
          <w:p w14:paraId="246E182F" w14:textId="77777777" w:rsidR="0049210B" w:rsidRPr="00142240" w:rsidRDefault="0049210B" w:rsidP="00AC391C">
            <w:pPr>
              <w:pStyle w:val="TableParagraph"/>
              <w:ind w:left="0"/>
              <w:rPr>
                <w:rFonts w:asciiTheme="minorHAnsi" w:hAnsiTheme="minorHAnsi" w:cstheme="minorHAnsi"/>
                <w:sz w:val="24"/>
                <w:szCs w:val="24"/>
              </w:rPr>
            </w:pPr>
          </w:p>
        </w:tc>
      </w:tr>
      <w:tr w:rsidR="0049210B" w:rsidRPr="00142240" w14:paraId="1F2784A7" w14:textId="77777777" w:rsidTr="00142240">
        <w:trPr>
          <w:trHeight w:val="274"/>
        </w:trPr>
        <w:tc>
          <w:tcPr>
            <w:tcW w:w="3758" w:type="dxa"/>
            <w:tcBorders>
              <w:top w:val="nil"/>
            </w:tcBorders>
          </w:tcPr>
          <w:p w14:paraId="2B73DC55" w14:textId="77777777" w:rsidR="0049210B" w:rsidRPr="00142240" w:rsidRDefault="0049210B" w:rsidP="00AC391C">
            <w:pPr>
              <w:pStyle w:val="TableParagraph"/>
              <w:spacing w:line="254" w:lineRule="exact"/>
              <w:rPr>
                <w:rFonts w:asciiTheme="minorHAnsi" w:hAnsiTheme="minorHAnsi" w:cstheme="minorHAnsi"/>
                <w:sz w:val="24"/>
                <w:szCs w:val="24"/>
              </w:rPr>
            </w:pPr>
            <w:r w:rsidRPr="00142240">
              <w:rPr>
                <w:rFonts w:asciiTheme="minorHAnsi" w:hAnsiTheme="minorHAnsi" w:cstheme="minorHAnsi"/>
                <w:color w:val="231F20"/>
                <w:sz w:val="24"/>
                <w:szCs w:val="24"/>
              </w:rPr>
              <w:t>consolidate</w:t>
            </w:r>
            <w:r w:rsidRPr="00142240">
              <w:rPr>
                <w:rFonts w:asciiTheme="minorHAnsi" w:hAnsiTheme="minorHAnsi" w:cstheme="minorHAnsi"/>
                <w:color w:val="231F20"/>
                <w:spacing w:val="-9"/>
                <w:sz w:val="24"/>
                <w:szCs w:val="24"/>
              </w:rPr>
              <w:t xml:space="preserve"> </w:t>
            </w:r>
            <w:r w:rsidRPr="00142240">
              <w:rPr>
                <w:rFonts w:asciiTheme="minorHAnsi" w:hAnsiTheme="minorHAnsi" w:cstheme="minorHAnsi"/>
                <w:color w:val="231F20"/>
                <w:sz w:val="24"/>
                <w:szCs w:val="24"/>
              </w:rPr>
              <w:t>through</w:t>
            </w:r>
            <w:r w:rsidRPr="00142240">
              <w:rPr>
                <w:rFonts w:asciiTheme="minorHAnsi" w:hAnsiTheme="minorHAnsi" w:cstheme="minorHAnsi"/>
                <w:color w:val="231F20"/>
                <w:spacing w:val="-9"/>
                <w:sz w:val="24"/>
                <w:szCs w:val="24"/>
              </w:rPr>
              <w:t xml:space="preserve"> </w:t>
            </w:r>
            <w:r w:rsidRPr="00142240">
              <w:rPr>
                <w:rFonts w:asciiTheme="minorHAnsi" w:hAnsiTheme="minorHAnsi" w:cstheme="minorHAnsi"/>
                <w:color w:val="231F20"/>
                <w:sz w:val="24"/>
                <w:szCs w:val="24"/>
              </w:rPr>
              <w:t>practice:</w:t>
            </w:r>
          </w:p>
        </w:tc>
        <w:tc>
          <w:tcPr>
            <w:tcW w:w="3458" w:type="dxa"/>
            <w:tcBorders>
              <w:top w:val="nil"/>
            </w:tcBorders>
          </w:tcPr>
          <w:p w14:paraId="16D87F33" w14:textId="77777777" w:rsidR="0049210B" w:rsidRPr="00142240" w:rsidRDefault="0049210B" w:rsidP="00AC391C">
            <w:pPr>
              <w:pStyle w:val="TableParagraph"/>
              <w:ind w:left="0"/>
              <w:rPr>
                <w:rFonts w:asciiTheme="minorHAnsi" w:hAnsiTheme="minorHAnsi" w:cstheme="minorHAnsi"/>
                <w:sz w:val="24"/>
                <w:szCs w:val="24"/>
              </w:rPr>
            </w:pPr>
          </w:p>
        </w:tc>
        <w:tc>
          <w:tcPr>
            <w:tcW w:w="1663" w:type="dxa"/>
            <w:tcBorders>
              <w:top w:val="nil"/>
            </w:tcBorders>
          </w:tcPr>
          <w:p w14:paraId="0A948499" w14:textId="77777777" w:rsidR="0049210B" w:rsidRPr="00142240" w:rsidRDefault="0049210B" w:rsidP="00AC391C">
            <w:pPr>
              <w:pStyle w:val="TableParagraph"/>
              <w:ind w:left="0"/>
              <w:rPr>
                <w:rFonts w:asciiTheme="minorHAnsi" w:hAnsiTheme="minorHAnsi" w:cstheme="minorHAnsi"/>
                <w:sz w:val="24"/>
                <w:szCs w:val="24"/>
              </w:rPr>
            </w:pPr>
          </w:p>
        </w:tc>
        <w:tc>
          <w:tcPr>
            <w:tcW w:w="3423" w:type="dxa"/>
            <w:tcBorders>
              <w:top w:val="nil"/>
            </w:tcBorders>
          </w:tcPr>
          <w:p w14:paraId="7EAF967A" w14:textId="77777777" w:rsidR="0049210B" w:rsidRPr="00142240" w:rsidRDefault="0049210B" w:rsidP="00AC391C">
            <w:pPr>
              <w:pStyle w:val="TableParagraph"/>
              <w:ind w:left="0"/>
              <w:rPr>
                <w:rFonts w:asciiTheme="minorHAnsi" w:hAnsiTheme="minorHAnsi" w:cstheme="minorHAnsi"/>
                <w:sz w:val="24"/>
                <w:szCs w:val="24"/>
              </w:rPr>
            </w:pPr>
          </w:p>
        </w:tc>
        <w:tc>
          <w:tcPr>
            <w:tcW w:w="3076" w:type="dxa"/>
            <w:tcBorders>
              <w:top w:val="nil"/>
            </w:tcBorders>
          </w:tcPr>
          <w:p w14:paraId="312CCFAA" w14:textId="77777777" w:rsidR="0049210B" w:rsidRPr="00142240" w:rsidRDefault="0049210B" w:rsidP="00AC391C">
            <w:pPr>
              <w:pStyle w:val="TableParagraph"/>
              <w:ind w:left="0"/>
              <w:rPr>
                <w:rFonts w:asciiTheme="minorHAnsi" w:hAnsiTheme="minorHAnsi" w:cstheme="minorHAnsi"/>
                <w:sz w:val="24"/>
                <w:szCs w:val="24"/>
              </w:rPr>
            </w:pPr>
          </w:p>
        </w:tc>
      </w:tr>
      <w:tr w:rsidR="0049210B" w:rsidRPr="00142240" w14:paraId="2E7D7890" w14:textId="77777777" w:rsidTr="00142240">
        <w:trPr>
          <w:trHeight w:val="2134"/>
        </w:trPr>
        <w:tc>
          <w:tcPr>
            <w:tcW w:w="3758" w:type="dxa"/>
          </w:tcPr>
          <w:p w14:paraId="4A18B09E"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All pupils to compete in intra-school activities termly.</w:t>
            </w:r>
          </w:p>
          <w:p w14:paraId="303C6ED9" w14:textId="77777777" w:rsidR="0049210B" w:rsidRPr="00142240" w:rsidRDefault="0049210B" w:rsidP="00AC391C">
            <w:pPr>
              <w:pStyle w:val="TableParagraph"/>
              <w:ind w:left="0"/>
              <w:rPr>
                <w:rFonts w:asciiTheme="minorHAnsi" w:hAnsiTheme="minorHAnsi" w:cstheme="minorHAnsi"/>
                <w:sz w:val="24"/>
                <w:szCs w:val="24"/>
              </w:rPr>
            </w:pPr>
          </w:p>
          <w:p w14:paraId="19753F52" w14:textId="77777777" w:rsidR="0049210B" w:rsidRPr="00142240" w:rsidRDefault="0049210B" w:rsidP="00AC391C">
            <w:pPr>
              <w:pStyle w:val="TableParagraph"/>
              <w:ind w:left="0"/>
              <w:rPr>
                <w:rFonts w:asciiTheme="minorHAnsi" w:hAnsiTheme="minorHAnsi" w:cstheme="minorHAnsi"/>
                <w:sz w:val="24"/>
                <w:szCs w:val="24"/>
              </w:rPr>
            </w:pPr>
          </w:p>
          <w:p w14:paraId="420AE104" w14:textId="77777777" w:rsidR="0049210B" w:rsidRPr="00142240" w:rsidRDefault="0049210B" w:rsidP="00AC391C">
            <w:pPr>
              <w:pStyle w:val="TableParagraph"/>
              <w:ind w:left="0"/>
              <w:rPr>
                <w:rFonts w:asciiTheme="minorHAnsi" w:hAnsiTheme="minorHAnsi" w:cstheme="minorHAnsi"/>
                <w:sz w:val="24"/>
                <w:szCs w:val="24"/>
              </w:rPr>
            </w:pPr>
          </w:p>
          <w:p w14:paraId="36672115"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Each year group to participate in an interschool event.</w:t>
            </w:r>
          </w:p>
          <w:p w14:paraId="2D6CF92C" w14:textId="77777777" w:rsidR="0049210B" w:rsidRPr="00142240" w:rsidRDefault="0049210B" w:rsidP="00AC391C">
            <w:pPr>
              <w:pStyle w:val="TableParagraph"/>
              <w:ind w:left="0"/>
              <w:rPr>
                <w:rFonts w:asciiTheme="minorHAnsi" w:hAnsiTheme="minorHAnsi" w:cstheme="minorHAnsi"/>
                <w:sz w:val="24"/>
                <w:szCs w:val="24"/>
              </w:rPr>
            </w:pPr>
          </w:p>
          <w:p w14:paraId="489FDEF5" w14:textId="77777777" w:rsidR="0049210B" w:rsidRPr="00142240" w:rsidRDefault="0049210B" w:rsidP="00AC391C">
            <w:pPr>
              <w:pStyle w:val="TableParagraph"/>
              <w:ind w:left="0"/>
              <w:rPr>
                <w:rFonts w:asciiTheme="minorHAnsi" w:hAnsiTheme="minorHAnsi" w:cstheme="minorHAnsi"/>
                <w:sz w:val="24"/>
                <w:szCs w:val="24"/>
              </w:rPr>
            </w:pPr>
          </w:p>
          <w:p w14:paraId="38392BE7" w14:textId="77777777" w:rsidR="0049210B" w:rsidRPr="00142240" w:rsidRDefault="0049210B" w:rsidP="00AC391C">
            <w:pPr>
              <w:pStyle w:val="TableParagraph"/>
              <w:ind w:left="0"/>
              <w:rPr>
                <w:rFonts w:asciiTheme="minorHAnsi" w:hAnsiTheme="minorHAnsi" w:cstheme="minorHAnsi"/>
                <w:sz w:val="24"/>
                <w:szCs w:val="24"/>
              </w:rPr>
            </w:pPr>
          </w:p>
          <w:p w14:paraId="04562107" w14:textId="77777777" w:rsidR="0049210B" w:rsidRPr="00142240" w:rsidRDefault="0049210B" w:rsidP="00AC391C">
            <w:pPr>
              <w:pStyle w:val="TableParagraph"/>
              <w:ind w:left="0"/>
              <w:rPr>
                <w:rFonts w:asciiTheme="minorHAnsi" w:hAnsiTheme="minorHAnsi" w:cstheme="minorHAnsi"/>
                <w:sz w:val="24"/>
                <w:szCs w:val="24"/>
              </w:rPr>
            </w:pPr>
          </w:p>
        </w:tc>
        <w:tc>
          <w:tcPr>
            <w:tcW w:w="3458" w:type="dxa"/>
          </w:tcPr>
          <w:p w14:paraId="773DB06D"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All pupils participate in interclass competitions each term focusing on topic they have been covering.</w:t>
            </w:r>
          </w:p>
          <w:p w14:paraId="14A65038" w14:textId="77777777" w:rsidR="0049210B" w:rsidRPr="00142240" w:rsidRDefault="0049210B" w:rsidP="00AC391C">
            <w:pPr>
              <w:pStyle w:val="TableParagraph"/>
              <w:ind w:left="0"/>
              <w:rPr>
                <w:rFonts w:asciiTheme="minorHAnsi" w:hAnsiTheme="minorHAnsi" w:cstheme="minorHAnsi"/>
                <w:sz w:val="24"/>
                <w:szCs w:val="24"/>
              </w:rPr>
            </w:pPr>
          </w:p>
          <w:p w14:paraId="4B602951" w14:textId="77777777" w:rsidR="0049210B" w:rsidRPr="00142240" w:rsidRDefault="0049210B" w:rsidP="00AC391C">
            <w:pPr>
              <w:pStyle w:val="TableParagraph"/>
              <w:ind w:left="0"/>
              <w:rPr>
                <w:rFonts w:asciiTheme="minorHAnsi" w:hAnsiTheme="minorHAnsi" w:cstheme="minorHAnsi"/>
                <w:sz w:val="24"/>
                <w:szCs w:val="24"/>
              </w:rPr>
            </w:pPr>
          </w:p>
          <w:p w14:paraId="431DF260"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An interschool competition calendar planned at the beginning of the year for each group to participate in an interschool competition. </w:t>
            </w:r>
          </w:p>
          <w:p w14:paraId="6EE82091" w14:textId="77777777" w:rsidR="0049210B" w:rsidRPr="00142240" w:rsidRDefault="0049210B" w:rsidP="00AC391C">
            <w:pPr>
              <w:pStyle w:val="TableParagraph"/>
              <w:ind w:left="0"/>
              <w:rPr>
                <w:rFonts w:asciiTheme="minorHAnsi" w:hAnsiTheme="minorHAnsi" w:cstheme="minorHAnsi"/>
                <w:sz w:val="24"/>
                <w:szCs w:val="24"/>
              </w:rPr>
            </w:pPr>
          </w:p>
          <w:p w14:paraId="5A3656C1" w14:textId="77777777" w:rsidR="0049210B" w:rsidRPr="00142240" w:rsidRDefault="0049210B" w:rsidP="00AC391C">
            <w:pPr>
              <w:pStyle w:val="TableParagraph"/>
              <w:ind w:left="0"/>
              <w:rPr>
                <w:rFonts w:asciiTheme="minorHAnsi" w:hAnsiTheme="minorHAnsi" w:cstheme="minorHAnsi"/>
                <w:sz w:val="24"/>
                <w:szCs w:val="24"/>
              </w:rPr>
            </w:pPr>
          </w:p>
          <w:p w14:paraId="71AB2285" w14:textId="77777777" w:rsidR="0049210B" w:rsidRPr="00142240" w:rsidRDefault="0049210B" w:rsidP="00AC391C">
            <w:pPr>
              <w:pStyle w:val="TableParagraph"/>
              <w:ind w:left="0"/>
              <w:rPr>
                <w:rFonts w:asciiTheme="minorHAnsi" w:hAnsiTheme="minorHAnsi" w:cstheme="minorHAnsi"/>
                <w:sz w:val="24"/>
                <w:szCs w:val="24"/>
              </w:rPr>
            </w:pPr>
          </w:p>
          <w:p w14:paraId="4D58448C"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School football team participated in the local league.</w:t>
            </w:r>
          </w:p>
          <w:p w14:paraId="4E4A8EFE" w14:textId="77777777" w:rsidR="0049210B" w:rsidRPr="00142240" w:rsidRDefault="0049210B" w:rsidP="00AC391C">
            <w:pPr>
              <w:pStyle w:val="TableParagraph"/>
              <w:ind w:left="0"/>
              <w:rPr>
                <w:rFonts w:asciiTheme="minorHAnsi" w:hAnsiTheme="minorHAnsi" w:cstheme="minorHAnsi"/>
                <w:sz w:val="24"/>
                <w:szCs w:val="24"/>
              </w:rPr>
            </w:pPr>
          </w:p>
          <w:p w14:paraId="1D5C81D7"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Girl’s football team competed in matches against local schools. </w:t>
            </w:r>
          </w:p>
        </w:tc>
        <w:tc>
          <w:tcPr>
            <w:tcW w:w="1663" w:type="dxa"/>
          </w:tcPr>
          <w:p w14:paraId="00EDC73D" w14:textId="77777777" w:rsidR="0049210B" w:rsidRPr="00142240" w:rsidRDefault="0049210B" w:rsidP="00AC391C">
            <w:pPr>
              <w:pStyle w:val="TableParagraph"/>
              <w:spacing w:before="153"/>
              <w:ind w:left="67"/>
              <w:rPr>
                <w:rFonts w:asciiTheme="minorHAnsi" w:hAnsiTheme="minorHAnsi" w:cstheme="minorHAnsi"/>
                <w:sz w:val="24"/>
                <w:szCs w:val="24"/>
              </w:rPr>
            </w:pPr>
          </w:p>
          <w:p w14:paraId="3D011021" w14:textId="77777777" w:rsidR="0049210B" w:rsidRPr="00142240" w:rsidRDefault="0049210B" w:rsidP="00AC391C">
            <w:pPr>
              <w:pStyle w:val="TableParagraph"/>
              <w:spacing w:before="153"/>
              <w:ind w:left="67"/>
              <w:rPr>
                <w:rFonts w:asciiTheme="minorHAnsi" w:hAnsiTheme="minorHAnsi" w:cstheme="minorHAnsi"/>
                <w:sz w:val="24"/>
                <w:szCs w:val="24"/>
              </w:rPr>
            </w:pPr>
          </w:p>
          <w:p w14:paraId="6CD498D4" w14:textId="77777777" w:rsidR="0049210B" w:rsidRPr="00142240" w:rsidRDefault="0049210B" w:rsidP="00AC391C">
            <w:pPr>
              <w:pStyle w:val="TableParagraph"/>
              <w:spacing w:before="153"/>
              <w:ind w:left="67"/>
              <w:rPr>
                <w:rFonts w:asciiTheme="minorHAnsi" w:hAnsiTheme="minorHAnsi" w:cstheme="minorHAnsi"/>
                <w:sz w:val="24"/>
                <w:szCs w:val="24"/>
              </w:rPr>
            </w:pPr>
          </w:p>
          <w:p w14:paraId="32F7F653" w14:textId="77777777" w:rsidR="0049210B" w:rsidRPr="00142240" w:rsidRDefault="003623BC" w:rsidP="00AC391C">
            <w:pPr>
              <w:pStyle w:val="TableParagraph"/>
              <w:spacing w:before="153"/>
              <w:ind w:left="67"/>
              <w:rPr>
                <w:rFonts w:asciiTheme="minorHAnsi" w:hAnsiTheme="minorHAnsi" w:cstheme="minorHAnsi"/>
                <w:sz w:val="24"/>
                <w:szCs w:val="24"/>
              </w:rPr>
            </w:pPr>
            <w:r>
              <w:rPr>
                <w:rFonts w:asciiTheme="minorHAnsi" w:hAnsiTheme="minorHAnsi" w:cstheme="minorHAnsi"/>
                <w:sz w:val="24"/>
                <w:szCs w:val="24"/>
              </w:rPr>
              <w:t>£1038</w:t>
            </w:r>
          </w:p>
        </w:tc>
        <w:tc>
          <w:tcPr>
            <w:tcW w:w="3423" w:type="dxa"/>
          </w:tcPr>
          <w:p w14:paraId="6DB1AAFC"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Pupils are able to discuss the topic they have learnt and what skills they needed to use to do well in the competition. </w:t>
            </w:r>
          </w:p>
          <w:p w14:paraId="53F987C5" w14:textId="77777777" w:rsidR="0049210B" w:rsidRPr="00142240" w:rsidRDefault="0049210B" w:rsidP="00AC391C">
            <w:pPr>
              <w:pStyle w:val="TableParagraph"/>
              <w:ind w:left="0"/>
              <w:rPr>
                <w:rFonts w:asciiTheme="minorHAnsi" w:hAnsiTheme="minorHAnsi" w:cstheme="minorHAnsi"/>
                <w:sz w:val="24"/>
                <w:szCs w:val="24"/>
              </w:rPr>
            </w:pPr>
          </w:p>
          <w:p w14:paraId="26DA8515"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External factors meant some of these dates were not fulfilled, for example the National dodgeball competition and Year 5 futsal events were cancelled.  </w:t>
            </w:r>
          </w:p>
          <w:p w14:paraId="28303B6A"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Year 4 participated in a </w:t>
            </w:r>
            <w:proofErr w:type="spellStart"/>
            <w:r w:rsidRPr="00142240">
              <w:rPr>
                <w:rFonts w:asciiTheme="minorHAnsi" w:hAnsiTheme="minorHAnsi" w:cstheme="minorHAnsi"/>
                <w:sz w:val="24"/>
                <w:szCs w:val="24"/>
              </w:rPr>
              <w:t>Mutli</w:t>
            </w:r>
            <w:proofErr w:type="spellEnd"/>
            <w:r w:rsidRPr="00142240">
              <w:rPr>
                <w:rFonts w:asciiTheme="minorHAnsi" w:hAnsiTheme="minorHAnsi" w:cstheme="minorHAnsi"/>
                <w:sz w:val="24"/>
                <w:szCs w:val="24"/>
              </w:rPr>
              <w:t xml:space="preserve">-skills event, Year 3 in a golf event and Year 5 in a tag-rugby event. </w:t>
            </w:r>
          </w:p>
        </w:tc>
        <w:tc>
          <w:tcPr>
            <w:tcW w:w="3076" w:type="dxa"/>
          </w:tcPr>
          <w:p w14:paraId="5D64219B"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Ensure every year group participates in a competition where they will focus on a range of sports and activities. </w:t>
            </w:r>
          </w:p>
          <w:p w14:paraId="656A17D0" w14:textId="77777777" w:rsidR="0049210B" w:rsidRPr="00142240" w:rsidRDefault="0049210B" w:rsidP="00AC391C">
            <w:pPr>
              <w:pStyle w:val="TableParagraph"/>
              <w:ind w:left="0"/>
              <w:rPr>
                <w:rFonts w:asciiTheme="minorHAnsi" w:hAnsiTheme="minorHAnsi" w:cstheme="minorHAnsi"/>
                <w:sz w:val="24"/>
                <w:szCs w:val="24"/>
              </w:rPr>
            </w:pPr>
          </w:p>
          <w:p w14:paraId="322084F8"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Work alongside other local schools to arrange further football matches.</w:t>
            </w:r>
          </w:p>
          <w:p w14:paraId="2499E1FB" w14:textId="77777777" w:rsidR="0049210B" w:rsidRPr="00142240" w:rsidRDefault="0049210B" w:rsidP="00AC391C">
            <w:pPr>
              <w:pStyle w:val="TableParagraph"/>
              <w:ind w:left="0"/>
              <w:rPr>
                <w:rFonts w:asciiTheme="minorHAnsi" w:hAnsiTheme="minorHAnsi" w:cstheme="minorHAnsi"/>
                <w:sz w:val="24"/>
                <w:szCs w:val="24"/>
              </w:rPr>
            </w:pPr>
          </w:p>
          <w:p w14:paraId="3E7F2364" w14:textId="77777777" w:rsidR="0049210B" w:rsidRPr="00142240" w:rsidRDefault="0049210B" w:rsidP="00AC391C">
            <w:pPr>
              <w:pStyle w:val="TableParagraph"/>
              <w:ind w:left="0"/>
              <w:rPr>
                <w:rFonts w:asciiTheme="minorHAnsi" w:hAnsiTheme="minorHAnsi" w:cstheme="minorHAnsi"/>
                <w:sz w:val="24"/>
                <w:szCs w:val="24"/>
              </w:rPr>
            </w:pPr>
            <w:r w:rsidRPr="00142240">
              <w:rPr>
                <w:rFonts w:asciiTheme="minorHAnsi" w:hAnsiTheme="minorHAnsi" w:cstheme="minorHAnsi"/>
                <w:sz w:val="24"/>
                <w:szCs w:val="24"/>
              </w:rPr>
              <w:t xml:space="preserve">Join the local league for netball. </w:t>
            </w:r>
          </w:p>
        </w:tc>
      </w:tr>
    </w:tbl>
    <w:p w14:paraId="1E86FFDC" w14:textId="77777777" w:rsidR="0049210B" w:rsidRDefault="0049210B" w:rsidP="0049210B">
      <w:pPr>
        <w:pStyle w:val="BodyText"/>
        <w:rPr>
          <w:sz w:val="20"/>
        </w:rPr>
      </w:pPr>
    </w:p>
    <w:p w14:paraId="3C1262B4" w14:textId="77777777" w:rsidR="0049210B" w:rsidRDefault="0049210B" w:rsidP="0049210B">
      <w:pPr>
        <w:pStyle w:val="BodyText"/>
        <w:spacing w:before="1"/>
        <w:rPr>
          <w:sz w:val="17"/>
        </w:rPr>
      </w:pPr>
    </w:p>
    <w:p w14:paraId="28616DAE" w14:textId="77777777" w:rsidR="00142240" w:rsidRDefault="00142240" w:rsidP="0049210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49210B" w14:paraId="33A35A8B" w14:textId="77777777" w:rsidTr="00AC391C">
        <w:trPr>
          <w:trHeight w:val="463"/>
        </w:trPr>
        <w:tc>
          <w:tcPr>
            <w:tcW w:w="7660" w:type="dxa"/>
            <w:gridSpan w:val="2"/>
          </w:tcPr>
          <w:p w14:paraId="3CB98154" w14:textId="77777777" w:rsidR="0049210B" w:rsidRDefault="0049210B" w:rsidP="00AC391C">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49210B" w14:paraId="3744FA11" w14:textId="77777777" w:rsidTr="00AC391C">
        <w:trPr>
          <w:trHeight w:val="452"/>
        </w:trPr>
        <w:tc>
          <w:tcPr>
            <w:tcW w:w="1708" w:type="dxa"/>
          </w:tcPr>
          <w:p w14:paraId="1CD556F9" w14:textId="77777777" w:rsidR="0049210B" w:rsidRDefault="0049210B" w:rsidP="00AC391C">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3F764515" w14:textId="77777777" w:rsidR="0049210B" w:rsidRDefault="00911C7D" w:rsidP="00AC391C">
            <w:pPr>
              <w:pStyle w:val="TableParagraph"/>
              <w:ind w:left="0"/>
              <w:rPr>
                <w:rFonts w:ascii="Times New Roman"/>
              </w:rPr>
            </w:pPr>
            <w:r>
              <w:rPr>
                <w:rFonts w:ascii="Times New Roman"/>
              </w:rPr>
              <w:t xml:space="preserve"> Mr P Martin</w:t>
            </w:r>
          </w:p>
        </w:tc>
      </w:tr>
      <w:tr w:rsidR="0049210B" w14:paraId="382AA178" w14:textId="77777777" w:rsidTr="00AC391C">
        <w:trPr>
          <w:trHeight w:val="432"/>
        </w:trPr>
        <w:tc>
          <w:tcPr>
            <w:tcW w:w="1708" w:type="dxa"/>
          </w:tcPr>
          <w:p w14:paraId="6C3A23EF" w14:textId="77777777" w:rsidR="0049210B" w:rsidRDefault="0049210B" w:rsidP="00AC391C">
            <w:pPr>
              <w:pStyle w:val="TableParagraph"/>
              <w:spacing w:before="21"/>
              <w:rPr>
                <w:sz w:val="24"/>
              </w:rPr>
            </w:pPr>
            <w:r>
              <w:rPr>
                <w:color w:val="231F20"/>
                <w:sz w:val="24"/>
              </w:rPr>
              <w:t>Date:</w:t>
            </w:r>
          </w:p>
        </w:tc>
        <w:tc>
          <w:tcPr>
            <w:tcW w:w="5952" w:type="dxa"/>
          </w:tcPr>
          <w:p w14:paraId="0D8165CA" w14:textId="77777777" w:rsidR="0049210B" w:rsidRDefault="00911C7D" w:rsidP="00AC391C">
            <w:pPr>
              <w:pStyle w:val="TableParagraph"/>
              <w:ind w:left="0"/>
              <w:rPr>
                <w:rFonts w:ascii="Times New Roman"/>
              </w:rPr>
            </w:pPr>
            <w:r>
              <w:rPr>
                <w:rFonts w:ascii="Times New Roman"/>
              </w:rPr>
              <w:t xml:space="preserve"> Autumn 2023</w:t>
            </w:r>
          </w:p>
        </w:tc>
      </w:tr>
      <w:tr w:rsidR="0049210B" w14:paraId="22A75630" w14:textId="77777777" w:rsidTr="00AC391C">
        <w:trPr>
          <w:trHeight w:val="461"/>
        </w:trPr>
        <w:tc>
          <w:tcPr>
            <w:tcW w:w="1708" w:type="dxa"/>
          </w:tcPr>
          <w:p w14:paraId="56813D14" w14:textId="77777777" w:rsidR="0049210B" w:rsidRDefault="0049210B" w:rsidP="00AC391C">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371102DB" w14:textId="77777777" w:rsidR="0049210B" w:rsidRDefault="00911C7D" w:rsidP="00911C7D">
            <w:pPr>
              <w:pStyle w:val="TableParagraph"/>
              <w:ind w:left="0"/>
              <w:rPr>
                <w:rFonts w:ascii="Times New Roman"/>
              </w:rPr>
            </w:pPr>
            <w:r>
              <w:rPr>
                <w:rFonts w:ascii="Times New Roman"/>
              </w:rPr>
              <w:t xml:space="preserve">Mr B Rowe </w:t>
            </w:r>
            <w:r>
              <w:rPr>
                <w:rFonts w:ascii="Times New Roman"/>
              </w:rPr>
              <w:t>–</w:t>
            </w:r>
            <w:r>
              <w:rPr>
                <w:rFonts w:ascii="Times New Roman"/>
              </w:rPr>
              <w:t xml:space="preserve"> Completed by Miss H Ramm as the temporary post-holder left the academy August 2023</w:t>
            </w:r>
          </w:p>
        </w:tc>
      </w:tr>
      <w:tr w:rsidR="0049210B" w14:paraId="08384D6F" w14:textId="77777777" w:rsidTr="00AC391C">
        <w:trPr>
          <w:trHeight w:val="451"/>
        </w:trPr>
        <w:tc>
          <w:tcPr>
            <w:tcW w:w="1708" w:type="dxa"/>
          </w:tcPr>
          <w:p w14:paraId="08A245FC" w14:textId="77777777" w:rsidR="0049210B" w:rsidRDefault="0049210B" w:rsidP="00AC391C">
            <w:pPr>
              <w:pStyle w:val="TableParagraph"/>
              <w:spacing w:before="21"/>
              <w:rPr>
                <w:sz w:val="24"/>
              </w:rPr>
            </w:pPr>
            <w:r>
              <w:rPr>
                <w:color w:val="231F20"/>
                <w:sz w:val="24"/>
              </w:rPr>
              <w:t>Date:</w:t>
            </w:r>
          </w:p>
        </w:tc>
        <w:tc>
          <w:tcPr>
            <w:tcW w:w="5952" w:type="dxa"/>
          </w:tcPr>
          <w:p w14:paraId="54638027" w14:textId="77777777" w:rsidR="0049210B" w:rsidRDefault="00911C7D" w:rsidP="00AC391C">
            <w:pPr>
              <w:pStyle w:val="TableParagraph"/>
              <w:ind w:left="0"/>
              <w:rPr>
                <w:rFonts w:ascii="Times New Roman"/>
              </w:rPr>
            </w:pPr>
            <w:r>
              <w:rPr>
                <w:rFonts w:ascii="Times New Roman"/>
              </w:rPr>
              <w:t>Autumn 2023</w:t>
            </w:r>
          </w:p>
        </w:tc>
      </w:tr>
      <w:tr w:rsidR="0049210B" w14:paraId="6D186FED" w14:textId="77777777" w:rsidTr="00AC391C">
        <w:trPr>
          <w:trHeight w:val="451"/>
        </w:trPr>
        <w:tc>
          <w:tcPr>
            <w:tcW w:w="1708" w:type="dxa"/>
          </w:tcPr>
          <w:p w14:paraId="72FF5910" w14:textId="77777777" w:rsidR="0049210B" w:rsidRDefault="0049210B" w:rsidP="00AC391C">
            <w:pPr>
              <w:pStyle w:val="TableParagraph"/>
              <w:spacing w:before="21"/>
              <w:rPr>
                <w:sz w:val="24"/>
              </w:rPr>
            </w:pPr>
            <w:r>
              <w:rPr>
                <w:color w:val="231F20"/>
                <w:sz w:val="24"/>
              </w:rPr>
              <w:t>Governor:</w:t>
            </w:r>
          </w:p>
        </w:tc>
        <w:tc>
          <w:tcPr>
            <w:tcW w:w="5952" w:type="dxa"/>
          </w:tcPr>
          <w:p w14:paraId="4908AE6D" w14:textId="77777777" w:rsidR="0049210B" w:rsidRDefault="0049210B" w:rsidP="00AC391C">
            <w:pPr>
              <w:pStyle w:val="TableParagraph"/>
              <w:ind w:left="0"/>
              <w:rPr>
                <w:rFonts w:ascii="Times New Roman"/>
              </w:rPr>
            </w:pPr>
          </w:p>
        </w:tc>
      </w:tr>
      <w:tr w:rsidR="0049210B" w14:paraId="2FF852EB" w14:textId="77777777" w:rsidTr="00AC391C">
        <w:trPr>
          <w:trHeight w:val="451"/>
        </w:trPr>
        <w:tc>
          <w:tcPr>
            <w:tcW w:w="1708" w:type="dxa"/>
          </w:tcPr>
          <w:p w14:paraId="5D8AB941" w14:textId="77777777" w:rsidR="0049210B" w:rsidRDefault="0049210B" w:rsidP="00AC391C">
            <w:pPr>
              <w:pStyle w:val="TableParagraph"/>
              <w:spacing w:before="21"/>
              <w:rPr>
                <w:sz w:val="24"/>
              </w:rPr>
            </w:pPr>
            <w:r>
              <w:rPr>
                <w:color w:val="231F20"/>
                <w:sz w:val="24"/>
              </w:rPr>
              <w:t>Date:</w:t>
            </w:r>
          </w:p>
        </w:tc>
        <w:tc>
          <w:tcPr>
            <w:tcW w:w="5952" w:type="dxa"/>
          </w:tcPr>
          <w:p w14:paraId="2DF1CAA8" w14:textId="77777777" w:rsidR="0049210B" w:rsidRDefault="0049210B" w:rsidP="00AC391C">
            <w:pPr>
              <w:pStyle w:val="TableParagraph"/>
              <w:ind w:left="0"/>
              <w:rPr>
                <w:rFonts w:ascii="Times New Roman"/>
              </w:rPr>
            </w:pPr>
          </w:p>
        </w:tc>
      </w:tr>
    </w:tbl>
    <w:p w14:paraId="6491CA93" w14:textId="77777777" w:rsidR="0049210B" w:rsidRDefault="0049210B" w:rsidP="0049210B"/>
    <w:p w14:paraId="48155500" w14:textId="77777777" w:rsidR="007961BA" w:rsidRDefault="007961BA"/>
    <w:p w14:paraId="756AB48B" w14:textId="77777777" w:rsidR="007961BA" w:rsidRDefault="007961BA"/>
    <w:p w14:paraId="199D26A5" w14:textId="77777777" w:rsidR="007961BA" w:rsidRDefault="007961BA"/>
    <w:sectPr w:rsidR="007961BA" w:rsidSect="00C418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B0AAD" w14:textId="77777777" w:rsidR="0046713A" w:rsidRDefault="00911C7D">
      <w:pPr>
        <w:spacing w:after="0" w:line="240" w:lineRule="auto"/>
      </w:pPr>
      <w:r>
        <w:separator/>
      </w:r>
    </w:p>
  </w:endnote>
  <w:endnote w:type="continuationSeparator" w:id="0">
    <w:p w14:paraId="6FB8CCF3" w14:textId="77777777" w:rsidR="0046713A" w:rsidRDefault="00911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9668A" w14:textId="77777777" w:rsidR="00C658FB" w:rsidRDefault="003A444A">
    <w:pPr>
      <w:pStyle w:val="BodyText"/>
      <w:spacing w:line="14" w:lineRule="auto"/>
      <w:rPr>
        <w:sz w:val="20"/>
      </w:rPr>
    </w:pPr>
    <w:r>
      <w:rPr>
        <w:noProof/>
        <w:lang w:eastAsia="en-GB"/>
      </w:rPr>
      <w:drawing>
        <wp:anchor distT="0" distB="0" distL="0" distR="0" simplePos="0" relativeHeight="251659264" behindDoc="1" locked="0" layoutInCell="1" allowOverlap="1" wp14:anchorId="3ECB441D" wp14:editId="1700E960">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60288" behindDoc="1" locked="0" layoutInCell="1" allowOverlap="1" wp14:anchorId="1905BD60" wp14:editId="0C3ED9E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eastAsia="en-GB"/>
      </w:rPr>
      <mc:AlternateContent>
        <mc:Choice Requires="wpg">
          <w:drawing>
            <wp:anchor distT="0" distB="0" distL="114300" distR="114300" simplePos="0" relativeHeight="251661312" behindDoc="1" locked="0" layoutInCell="1" allowOverlap="1" wp14:anchorId="62394396" wp14:editId="49E2A9D5">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FAE918E" id="docshapegroup22" o:spid="_x0000_s1026" style="position:absolute;margin-left:484.15pt;margin-top:563.8pt;width:30.55pt;height:14.95pt;z-index:-251655168;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Pr>
        <w:noProof/>
        <w:lang w:eastAsia="en-GB"/>
      </w:rPr>
      <mc:AlternateContent>
        <mc:Choice Requires="wpg">
          <w:drawing>
            <wp:anchor distT="0" distB="0" distL="114300" distR="114300" simplePos="0" relativeHeight="251662336" behindDoc="1" locked="0" layoutInCell="1" allowOverlap="1" wp14:anchorId="179A3024" wp14:editId="11358DCD">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DE870B" id="docshapegroup25" o:spid="_x0000_s1026" style="position:absolute;margin-left:432.55pt;margin-top:566.1pt;width:40.85pt;height:10.25pt;z-index:-251654144;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251663360" behindDoc="1" locked="0" layoutInCell="1" allowOverlap="1" wp14:anchorId="4E8DB834" wp14:editId="2DE08EB7">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B71CB" w14:textId="77777777" w:rsidR="00C658FB" w:rsidRDefault="003A444A">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0BCE9" id="_x0000_t202" coordsize="21600,21600" o:spt="202" path="m,l,21600r21600,l21600,xe">
              <v:stroke joinstyle="miter"/>
              <v:path gradientshapeok="t" o:connecttype="rect"/>
            </v:shapetype>
            <v:shape id="docshape28" o:spid="_x0000_s1030" type="#_x0000_t202" style="position:absolute;margin-left:35pt;margin-top:558.4pt;width:57.8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C658FB" w:rsidRDefault="003A444A">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251664384" behindDoc="1" locked="0" layoutInCell="1" allowOverlap="1" wp14:anchorId="1ACFC492" wp14:editId="2FB4D075">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07BAB" w14:textId="77777777" w:rsidR="00C658FB" w:rsidRDefault="003A444A">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49738" id="docshape29" o:spid="_x0000_s1031" type="#_x0000_t202" style="position:absolute;margin-left:303.45pt;margin-top:559.25pt;width:70.7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C658FB" w:rsidRDefault="003A444A">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6B53B" w14:textId="77777777" w:rsidR="0046713A" w:rsidRDefault="00911C7D">
      <w:pPr>
        <w:spacing w:after="0" w:line="240" w:lineRule="auto"/>
      </w:pPr>
      <w:r>
        <w:separator/>
      </w:r>
    </w:p>
  </w:footnote>
  <w:footnote w:type="continuationSeparator" w:id="0">
    <w:p w14:paraId="60F0B81F" w14:textId="77777777" w:rsidR="0046713A" w:rsidRDefault="00911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017D1"/>
    <w:multiLevelType w:val="hybridMultilevel"/>
    <w:tmpl w:val="2D98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CE"/>
    <w:rsid w:val="0002329C"/>
    <w:rsid w:val="00142240"/>
    <w:rsid w:val="001646E9"/>
    <w:rsid w:val="001A32A8"/>
    <w:rsid w:val="0026544B"/>
    <w:rsid w:val="003623BC"/>
    <w:rsid w:val="003A1241"/>
    <w:rsid w:val="003A444A"/>
    <w:rsid w:val="003D0CD8"/>
    <w:rsid w:val="00413062"/>
    <w:rsid w:val="0046713A"/>
    <w:rsid w:val="0049210B"/>
    <w:rsid w:val="00552E5A"/>
    <w:rsid w:val="005D160A"/>
    <w:rsid w:val="005F55DB"/>
    <w:rsid w:val="0069389D"/>
    <w:rsid w:val="007961BA"/>
    <w:rsid w:val="00856F41"/>
    <w:rsid w:val="00897CCE"/>
    <w:rsid w:val="008D3437"/>
    <w:rsid w:val="008E0510"/>
    <w:rsid w:val="00911C7D"/>
    <w:rsid w:val="00C41815"/>
    <w:rsid w:val="00CA7804"/>
    <w:rsid w:val="00F17112"/>
    <w:rsid w:val="00F72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C715"/>
  <w15:chartTrackingRefBased/>
  <w15:docId w15:val="{32750E38-4D6A-48E0-8495-7907D9DE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7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1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60A"/>
    <w:rPr>
      <w:rFonts w:ascii="Segoe UI" w:hAnsi="Segoe UI" w:cs="Segoe UI"/>
      <w:sz w:val="18"/>
      <w:szCs w:val="18"/>
    </w:rPr>
  </w:style>
  <w:style w:type="paragraph" w:customStyle="1" w:styleId="TableParagraph">
    <w:name w:val="Table Paragraph"/>
    <w:basedOn w:val="Normal"/>
    <w:uiPriority w:val="1"/>
    <w:qFormat/>
    <w:rsid w:val="005D160A"/>
    <w:pPr>
      <w:widowControl w:val="0"/>
      <w:autoSpaceDE w:val="0"/>
      <w:autoSpaceDN w:val="0"/>
      <w:spacing w:after="0" w:line="240" w:lineRule="auto"/>
      <w:ind w:left="80"/>
    </w:pPr>
    <w:rPr>
      <w:rFonts w:ascii="Calibri" w:eastAsia="Calibri" w:hAnsi="Calibri" w:cs="Calibri"/>
    </w:rPr>
  </w:style>
  <w:style w:type="paragraph" w:styleId="BodyText">
    <w:name w:val="Body Text"/>
    <w:basedOn w:val="Normal"/>
    <w:link w:val="BodyTextChar"/>
    <w:uiPriority w:val="1"/>
    <w:qFormat/>
    <w:rsid w:val="0049210B"/>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9210B"/>
    <w:rPr>
      <w:rFonts w:ascii="Calibri" w:eastAsia="Calibri" w:hAnsi="Calibri" w:cs="Calibri"/>
      <w:sz w:val="24"/>
      <w:szCs w:val="24"/>
    </w:rPr>
  </w:style>
  <w:style w:type="paragraph" w:styleId="Title">
    <w:name w:val="Title"/>
    <w:basedOn w:val="Normal"/>
    <w:link w:val="TitleChar"/>
    <w:uiPriority w:val="1"/>
    <w:qFormat/>
    <w:rsid w:val="0049210B"/>
    <w:pPr>
      <w:widowControl w:val="0"/>
      <w:autoSpaceDE w:val="0"/>
      <w:autoSpaceDN w:val="0"/>
      <w:spacing w:before="337" w:after="0" w:line="240" w:lineRule="auto"/>
      <w:ind w:left="11573" w:right="111" w:firstLine="209"/>
      <w:jc w:val="right"/>
    </w:pPr>
    <w:rPr>
      <w:rFonts w:ascii="Calibri" w:eastAsia="Calibri" w:hAnsi="Calibri" w:cs="Calibri"/>
      <w:b/>
      <w:bCs/>
      <w:sz w:val="78"/>
      <w:szCs w:val="78"/>
    </w:rPr>
  </w:style>
  <w:style w:type="character" w:customStyle="1" w:styleId="TitleChar">
    <w:name w:val="Title Char"/>
    <w:basedOn w:val="DefaultParagraphFont"/>
    <w:link w:val="Title"/>
    <w:uiPriority w:val="1"/>
    <w:rsid w:val="0049210B"/>
    <w:rPr>
      <w:rFonts w:ascii="Calibri" w:eastAsia="Calibri" w:hAnsi="Calibri" w:cs="Calibri"/>
      <w:b/>
      <w:bCs/>
      <w:sz w:val="78"/>
      <w:szCs w:val="78"/>
    </w:rPr>
  </w:style>
  <w:style w:type="paragraph" w:styleId="ListParagraph">
    <w:name w:val="List Paragraph"/>
    <w:basedOn w:val="Normal"/>
    <w:uiPriority w:val="1"/>
    <w:qFormat/>
    <w:rsid w:val="0049210B"/>
    <w:pPr>
      <w:widowControl w:val="0"/>
      <w:autoSpaceDE w:val="0"/>
      <w:autoSpaceDN w:val="0"/>
      <w:spacing w:before="1" w:after="0" w:line="240" w:lineRule="auto"/>
      <w:ind w:left="108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327">
      <w:bodyDiv w:val="1"/>
      <w:marLeft w:val="0"/>
      <w:marRight w:val="0"/>
      <w:marTop w:val="0"/>
      <w:marBottom w:val="0"/>
      <w:divBdr>
        <w:top w:val="none" w:sz="0" w:space="0" w:color="auto"/>
        <w:left w:val="none" w:sz="0" w:space="0" w:color="auto"/>
        <w:bottom w:val="none" w:sz="0" w:space="0" w:color="auto"/>
        <w:right w:val="none" w:sz="0" w:space="0" w:color="auto"/>
      </w:divBdr>
    </w:div>
    <w:div w:id="11035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838443-b4a0-417a-801d-4d87ad3f2d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653F2BF989914A819A878350833453" ma:contentTypeVersion="16" ma:contentTypeDescription="Create a new document." ma:contentTypeScope="" ma:versionID="1e0a7abe26416f5d59eeb8ef2cdbff69">
  <xsd:schema xmlns:xsd="http://www.w3.org/2001/XMLSchema" xmlns:xs="http://www.w3.org/2001/XMLSchema" xmlns:p="http://schemas.microsoft.com/office/2006/metadata/properties" xmlns:ns3="b6838443-b4a0-417a-801d-4d87ad3f2dfa" xmlns:ns4="354b8043-a2f8-4990-a27b-c78369fdadda" targetNamespace="http://schemas.microsoft.com/office/2006/metadata/properties" ma:root="true" ma:fieldsID="0b2caf06294052dd2de855288216bae0" ns3:_="" ns4:_="">
    <xsd:import namespace="b6838443-b4a0-417a-801d-4d87ad3f2dfa"/>
    <xsd:import namespace="354b8043-a2f8-4990-a27b-c78369fdad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38443-b4a0-417a-801d-4d87ad3f2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4b8043-a2f8-4990-a27b-c78369fdadd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1B916-AC9D-416E-AC8C-A11E01FAAF9D}">
  <ds:schemaRef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354b8043-a2f8-4990-a27b-c78369fdadda"/>
    <ds:schemaRef ds:uri="b6838443-b4a0-417a-801d-4d87ad3f2dfa"/>
    <ds:schemaRef ds:uri="http://purl.org/dc/elements/1.1/"/>
  </ds:schemaRefs>
</ds:datastoreItem>
</file>

<file path=customXml/itemProps2.xml><?xml version="1.0" encoding="utf-8"?>
<ds:datastoreItem xmlns:ds="http://schemas.openxmlformats.org/officeDocument/2006/customXml" ds:itemID="{DACDB09D-0147-4674-8E3C-89F6D7AEB940}">
  <ds:schemaRefs>
    <ds:schemaRef ds:uri="http://schemas.microsoft.com/sharepoint/v3/contenttype/forms"/>
  </ds:schemaRefs>
</ds:datastoreItem>
</file>

<file path=customXml/itemProps3.xml><?xml version="1.0" encoding="utf-8"?>
<ds:datastoreItem xmlns:ds="http://schemas.openxmlformats.org/officeDocument/2006/customXml" ds:itemID="{A543D22A-E936-4CD5-BFB8-8E4702652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38443-b4a0-417a-801d-4d87ad3f2dfa"/>
    <ds:schemaRef ds:uri="354b8043-a2f8-4990-a27b-c78369fda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Ramm</dc:creator>
  <cp:keywords/>
  <dc:description/>
  <cp:lastModifiedBy>Zoe Jepson</cp:lastModifiedBy>
  <cp:revision>2</cp:revision>
  <cp:lastPrinted>2023-11-23T09:26:00Z</cp:lastPrinted>
  <dcterms:created xsi:type="dcterms:W3CDTF">2024-03-27T16:57:00Z</dcterms:created>
  <dcterms:modified xsi:type="dcterms:W3CDTF">2024-03-27T16:57:00Z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0x010100DE653F2BF989914A819A878350833453</vt:lpwstr>
  </property>
</Properties>
</file>